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1DC8" w14:textId="716B5653" w:rsidR="00991F7B" w:rsidRPr="00916F88" w:rsidRDefault="000310D3" w:rsidP="003754B3">
      <w:pPr>
        <w:jc w:val="center"/>
        <w:rPr>
          <w:rFonts w:asciiTheme="majorHAnsi" w:eastAsia="Times New Roman" w:hAnsiTheme="majorHAnsi" w:cstheme="majorHAnsi"/>
          <w:u w:val="single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sz w:val="28"/>
          <w:szCs w:val="32"/>
          <w:u w:val="single"/>
          <w:lang w:eastAsia="fr-FR"/>
        </w:rPr>
        <w:t>QUESTIONS-REPONSES</w:t>
      </w:r>
      <w:r w:rsidRPr="000310D3">
        <w:rPr>
          <w:rFonts w:asciiTheme="majorHAnsi" w:eastAsia="Times New Roman" w:hAnsiTheme="majorHAnsi" w:cstheme="majorHAnsi"/>
          <w:sz w:val="28"/>
          <w:szCs w:val="32"/>
          <w:u w:val="single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b/>
          <w:bCs/>
          <w:sz w:val="28"/>
          <w:szCs w:val="32"/>
          <w:u w:val="single"/>
          <w:lang w:eastAsia="fr-FR"/>
        </w:rPr>
        <w:t>aux confrères</w:t>
      </w:r>
    </w:p>
    <w:p w14:paraId="10AA345D" w14:textId="7DF73502" w:rsidR="00DE2716" w:rsidRPr="00E506A8" w:rsidRDefault="00476BCB" w:rsidP="00CC5068">
      <w:pPr>
        <w:jc w:val="center"/>
        <w:rPr>
          <w:rFonts w:asciiTheme="majorHAnsi" w:eastAsia="Times New Roman" w:hAnsiTheme="majorHAnsi" w:cstheme="majorHAnsi"/>
          <w:b/>
          <w:bCs/>
          <w:i/>
          <w:iCs/>
          <w:lang w:eastAsia="fr-FR"/>
        </w:rPr>
      </w:pPr>
      <w:r w:rsidRPr="00E506A8">
        <w:rPr>
          <w:rFonts w:asciiTheme="majorHAnsi" w:eastAsia="Times New Roman" w:hAnsiTheme="majorHAnsi" w:cstheme="majorHAnsi"/>
          <w:b/>
          <w:bCs/>
          <w:i/>
          <w:iCs/>
          <w:lang w:eastAsia="fr-FR"/>
        </w:rPr>
        <w:t>Médecins pour Demain</w:t>
      </w:r>
    </w:p>
    <w:p w14:paraId="0FB98B9C" w14:textId="5AA21F93" w:rsidR="00476BCB" w:rsidRDefault="00476BCB" w:rsidP="00CC5068">
      <w:pPr>
        <w:jc w:val="center"/>
        <w:rPr>
          <w:rFonts w:asciiTheme="majorHAnsi" w:eastAsia="Times New Roman" w:hAnsiTheme="majorHAnsi" w:cstheme="majorHAnsi"/>
          <w:i/>
          <w:iCs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lang w:eastAsia="fr-FR"/>
        </w:rPr>
        <w:t>Tous unis pour le soin</w:t>
      </w:r>
    </w:p>
    <w:p w14:paraId="5B59F112" w14:textId="65F3AB36" w:rsidR="003E1C65" w:rsidRDefault="003E1C65" w:rsidP="00BE3145">
      <w:pPr>
        <w:jc w:val="center"/>
        <w:rPr>
          <w:rFonts w:asciiTheme="majorHAnsi" w:eastAsia="Times New Roman" w:hAnsiTheme="majorHAnsi" w:cstheme="majorHAnsi"/>
          <w:i/>
          <w:iCs/>
          <w:sz w:val="18"/>
          <w:szCs w:val="18"/>
          <w:lang w:eastAsia="fr-FR"/>
        </w:rPr>
      </w:pPr>
    </w:p>
    <w:p w14:paraId="4C6B40B4" w14:textId="45903B3F" w:rsidR="00BE3145" w:rsidRDefault="00BE3145" w:rsidP="00BE3145">
      <w:pPr>
        <w:jc w:val="center"/>
        <w:rPr>
          <w:rFonts w:asciiTheme="majorHAnsi" w:eastAsia="Times New Roman" w:hAnsiTheme="majorHAnsi" w:cstheme="majorHAnsi"/>
          <w:i/>
          <w:iCs/>
          <w:sz w:val="10"/>
          <w:szCs w:val="10"/>
          <w:lang w:eastAsia="fr-FR"/>
        </w:rPr>
      </w:pPr>
    </w:p>
    <w:p w14:paraId="493DC650" w14:textId="77777777" w:rsidR="00BE3145" w:rsidRDefault="00BE3145" w:rsidP="00BE3145">
      <w:pPr>
        <w:jc w:val="center"/>
        <w:rPr>
          <w:rFonts w:asciiTheme="majorHAnsi" w:eastAsia="Times New Roman" w:hAnsiTheme="majorHAnsi" w:cstheme="majorHAnsi"/>
          <w:i/>
          <w:iCs/>
          <w:sz w:val="10"/>
          <w:szCs w:val="10"/>
          <w:lang w:eastAsia="fr-FR"/>
        </w:rPr>
      </w:pPr>
    </w:p>
    <w:p w14:paraId="520BC5F7" w14:textId="77777777" w:rsidR="00BE3145" w:rsidRPr="00BE3145" w:rsidRDefault="00BE3145" w:rsidP="00BE3145">
      <w:pPr>
        <w:jc w:val="center"/>
        <w:rPr>
          <w:rFonts w:asciiTheme="majorHAnsi" w:eastAsia="Times New Roman" w:hAnsiTheme="majorHAnsi" w:cstheme="majorHAnsi"/>
          <w:i/>
          <w:iCs/>
          <w:sz w:val="10"/>
          <w:szCs w:val="10"/>
          <w:lang w:eastAsia="fr-FR"/>
        </w:rPr>
      </w:pPr>
    </w:p>
    <w:p w14:paraId="41017F78" w14:textId="3AC45C5C" w:rsidR="004E14D2" w:rsidRPr="00916F88" w:rsidRDefault="004E14D2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 xml:space="preserve">Voici des précisions sur </w:t>
      </w:r>
      <w:r w:rsidR="000559A2">
        <w:rPr>
          <w:rFonts w:asciiTheme="majorHAnsi" w:eastAsia="Times New Roman" w:hAnsiTheme="majorHAnsi" w:cstheme="majorHAnsi"/>
          <w:lang w:eastAsia="fr-FR"/>
        </w:rPr>
        <w:t>d</w:t>
      </w:r>
      <w:r w:rsidRPr="00916F88">
        <w:rPr>
          <w:rFonts w:asciiTheme="majorHAnsi" w:eastAsia="Times New Roman" w:hAnsiTheme="majorHAnsi" w:cstheme="majorHAnsi"/>
          <w:lang w:eastAsia="fr-FR"/>
        </w:rPr>
        <w:t>es questions que vous vous posez peut-être au sujet du collectif « Médecins pour Demain » (MpD) qui revendique en premier lieu la revalorisation du C à 50€</w:t>
      </w:r>
      <w:r w:rsidR="000559A2">
        <w:rPr>
          <w:rFonts w:asciiTheme="majorHAnsi" w:eastAsia="Times New Roman" w:hAnsiTheme="majorHAnsi" w:cstheme="majorHAnsi"/>
          <w:lang w:eastAsia="fr-FR"/>
        </w:rPr>
        <w:t>.</w:t>
      </w:r>
    </w:p>
    <w:p w14:paraId="301418E4" w14:textId="28B67B16" w:rsidR="003E1C65" w:rsidRDefault="003E1C65" w:rsidP="00CC5068">
      <w:pPr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fr-FR"/>
        </w:rPr>
      </w:pPr>
    </w:p>
    <w:p w14:paraId="7B9CB31C" w14:textId="77777777" w:rsidR="00BE3145" w:rsidRPr="00BE3145" w:rsidRDefault="00BE3145" w:rsidP="00CC5068">
      <w:pPr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fr-FR"/>
        </w:rPr>
      </w:pPr>
    </w:p>
    <w:p w14:paraId="12DB8B77" w14:textId="32ADDD5D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1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La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consultation à 50 euros : c’est juste une question de fric ?</w:t>
      </w:r>
    </w:p>
    <w:p w14:paraId="0B820829" w14:textId="5AA1F4EC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2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Mais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l’argent</w:t>
      </w:r>
      <w:r w:rsidR="004F4A80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on le trouve où ?</w:t>
      </w:r>
    </w:p>
    <w:p w14:paraId="167FBBA7" w14:textId="753889DD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3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Ça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donnerait quoi concrètement sur le terrain le fait d’avoir plus de moyens pour la médecine de ville ?</w:t>
      </w:r>
    </w:p>
    <w:p w14:paraId="3D4EB655" w14:textId="610A2720" w:rsidR="000310D3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4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La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coercition à l’installation en médecine générale ?</w:t>
      </w:r>
    </w:p>
    <w:p w14:paraId="5D8BD45C" w14:textId="1928D5FC" w:rsidR="00036CCE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5- La délégation de tâches : soyons vigilant !</w:t>
      </w:r>
    </w:p>
    <w:p w14:paraId="477B78AE" w14:textId="4399979F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6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Les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autres propositions (la liste n’est pas exhaustive)</w:t>
      </w:r>
    </w:p>
    <w:p w14:paraId="66D19502" w14:textId="0B65200B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7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Quelle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est </w:t>
      </w:r>
      <w:r w:rsidR="00476BCB" w:rsidRPr="00916F88">
        <w:rPr>
          <w:rFonts w:asciiTheme="majorHAnsi" w:eastAsia="Times New Roman" w:hAnsiTheme="majorHAnsi" w:cstheme="majorHAnsi"/>
          <w:b/>
          <w:bCs/>
          <w:lang w:eastAsia="fr-FR"/>
        </w:rPr>
        <w:t>l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a position de MpD sur les CPTS ?</w:t>
      </w:r>
    </w:p>
    <w:p w14:paraId="114E59DA" w14:textId="09E7FBC6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8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Qui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est la team MpD ?</w:t>
      </w:r>
    </w:p>
    <w:p w14:paraId="05D9B7CC" w14:textId="136744F5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9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Qui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négocie avec la CNAM cette convention 2023 ?</w:t>
      </w:r>
    </w:p>
    <w:p w14:paraId="0C6CB80C" w14:textId="5CF59E5A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10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Ça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concerne toutes les spécialités ou que les MG ?</w:t>
      </w:r>
    </w:p>
    <w:p w14:paraId="41DD5AE8" w14:textId="11D8BB3A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1</w:t>
      </w:r>
      <w:r w:rsidR="00036CCE">
        <w:rPr>
          <w:rFonts w:asciiTheme="majorHAnsi" w:eastAsia="Times New Roman" w:hAnsiTheme="majorHAnsi" w:cstheme="majorHAnsi"/>
          <w:b/>
          <w:bCs/>
          <w:lang w:eastAsia="fr-FR"/>
        </w:rPr>
        <w:t>1</w:t>
      </w:r>
      <w:r w:rsidR="004E14D2" w:rsidRPr="00916F88">
        <w:rPr>
          <w:rFonts w:asciiTheme="majorHAnsi" w:eastAsia="Times New Roman" w:hAnsiTheme="majorHAnsi" w:cstheme="majorHAnsi"/>
          <w:b/>
          <w:bCs/>
          <w:lang w:eastAsia="fr-FR"/>
        </w:rPr>
        <w:t>- Pour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Finir</w:t>
      </w:r>
      <w:r w:rsidR="00476BCB" w:rsidRPr="00916F88">
        <w:rPr>
          <w:rFonts w:asciiTheme="majorHAnsi" w:eastAsia="Times New Roman" w:hAnsiTheme="majorHAnsi" w:cstheme="majorHAnsi"/>
          <w:b/>
          <w:bCs/>
          <w:lang w:eastAsia="fr-FR"/>
        </w:rPr>
        <w:t>…</w:t>
      </w:r>
    </w:p>
    <w:p w14:paraId="27AB37C2" w14:textId="54EE025F" w:rsidR="00476BCB" w:rsidRDefault="00476BCB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49DDC795" w14:textId="796D668E" w:rsidR="00BE3145" w:rsidRDefault="00BE31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7504453A" w14:textId="77777777" w:rsidR="00BE3145" w:rsidRPr="00BE3145" w:rsidRDefault="00BE31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8B2CFCA" w14:textId="19FCCE89" w:rsidR="000310D3" w:rsidRPr="000559A2" w:rsidRDefault="00476BCB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559A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1- </w:t>
      </w:r>
      <w:r w:rsidR="000310D3" w:rsidRPr="000559A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La consultation à 50 euros : c’est juste une question de fric ?</w:t>
      </w:r>
    </w:p>
    <w:p w14:paraId="458AC0F2" w14:textId="77777777" w:rsidR="00476BCB" w:rsidRPr="00BE3145" w:rsidRDefault="00476BCB" w:rsidP="00CC5068">
      <w:pPr>
        <w:jc w:val="both"/>
        <w:rPr>
          <w:rFonts w:asciiTheme="majorHAnsi" w:hAnsiTheme="majorHAnsi" w:cstheme="majorHAnsi"/>
          <w:sz w:val="16"/>
          <w:szCs w:val="16"/>
          <w:lang w:eastAsia="fr-FR"/>
        </w:rPr>
      </w:pPr>
    </w:p>
    <w:p w14:paraId="1E416025" w14:textId="3DC385EA" w:rsidR="00B86389" w:rsidRPr="00916F88" w:rsidRDefault="00B86389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>Nombreux parmi nous s’interrogent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 xml:space="preserve">, </w:t>
      </w:r>
      <w:r w:rsidRPr="00916F88">
        <w:rPr>
          <w:rFonts w:asciiTheme="majorHAnsi" w:eastAsia="Times New Roman" w:hAnsiTheme="majorHAnsi" w:cstheme="majorHAnsi"/>
          <w:lang w:eastAsia="fr-FR"/>
        </w:rPr>
        <w:t>sont dubitatif</w:t>
      </w:r>
      <w:r w:rsidR="00684630">
        <w:rPr>
          <w:rFonts w:asciiTheme="majorHAnsi" w:eastAsia="Times New Roman" w:hAnsiTheme="majorHAnsi" w:cstheme="majorHAnsi"/>
          <w:lang w:eastAsia="fr-FR"/>
        </w:rPr>
        <w:t>s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 xml:space="preserve">, </w:t>
      </w:r>
      <w:r w:rsidRPr="00916F88">
        <w:rPr>
          <w:rFonts w:asciiTheme="majorHAnsi" w:eastAsia="Times New Roman" w:hAnsiTheme="majorHAnsi" w:cstheme="majorHAnsi"/>
          <w:lang w:eastAsia="fr-FR"/>
        </w:rPr>
        <w:t xml:space="preserve">voir 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 xml:space="preserve">sont carrément </w:t>
      </w:r>
      <w:r w:rsidRPr="00916F88">
        <w:rPr>
          <w:rFonts w:asciiTheme="majorHAnsi" w:eastAsia="Times New Roman" w:hAnsiTheme="majorHAnsi" w:cstheme="majorHAnsi"/>
          <w:lang w:eastAsia="fr-FR"/>
        </w:rPr>
        <w:t>opposés à une revalorisation du C à hauteur de 50€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>.</w:t>
      </w:r>
    </w:p>
    <w:p w14:paraId="44C43D72" w14:textId="0D1FEBC6" w:rsidR="00B86389" w:rsidRPr="000310D3" w:rsidRDefault="00B86389" w:rsidP="00CC5068">
      <w:pPr>
        <w:jc w:val="both"/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« 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C 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à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50</w:t>
      </w:r>
      <w:r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€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 ?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M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ais 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c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'est le double ?! 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E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t l'argent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on le trouve où ?</w:t>
      </w:r>
      <w:r w:rsidR="00722614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</w:t>
      </w:r>
      <w:r w:rsidR="000559A2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O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n va encore nous prendre pour des nantis...</w:t>
      </w:r>
      <w:r w:rsidR="00684630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O</w:t>
      </w: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n n’est pas les plus à plaindre…</w:t>
      </w:r>
      <w:r w:rsidR="00684630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C</w:t>
      </w:r>
      <w:r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’est </w:t>
      </w:r>
      <w:r w:rsidR="00D14F1D"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irrespectueux</w:t>
      </w:r>
      <w:r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envers les plus défavorisés</w:t>
      </w:r>
      <w:r w:rsidR="00D14F1D"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…</w:t>
      </w:r>
      <w:r w:rsidR="00684630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 xml:space="preserve"> E</w:t>
      </w:r>
      <w:r w:rsidRPr="00916F88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n pleine période de crise… »</w:t>
      </w:r>
    </w:p>
    <w:p w14:paraId="068F5BDF" w14:textId="77777777" w:rsidR="00B86389" w:rsidRPr="00BE3145" w:rsidRDefault="00B86389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D1FA313" w14:textId="0288FC87" w:rsidR="00D14F1D" w:rsidRPr="00916F88" w:rsidRDefault="00D14F1D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>Tou</w:t>
      </w:r>
      <w:r w:rsidR="00BE3145">
        <w:rPr>
          <w:rFonts w:asciiTheme="majorHAnsi" w:eastAsia="Times New Roman" w:hAnsiTheme="majorHAnsi" w:cstheme="majorHAnsi"/>
          <w:lang w:eastAsia="fr-FR"/>
        </w:rPr>
        <w:t>t</w:t>
      </w:r>
      <w:r w:rsidRPr="00916F88">
        <w:rPr>
          <w:rFonts w:asciiTheme="majorHAnsi" w:eastAsia="Times New Roman" w:hAnsiTheme="majorHAnsi" w:cstheme="majorHAnsi"/>
          <w:lang w:eastAsia="fr-FR"/>
        </w:rPr>
        <w:t xml:space="preserve"> cela est parfaitement légitime.</w:t>
      </w:r>
    </w:p>
    <w:p w14:paraId="236448DC" w14:textId="6EEBF4EA" w:rsidR="00D14F1D" w:rsidRPr="00BE3145" w:rsidRDefault="00D14F1D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 xml:space="preserve"> </w:t>
      </w:r>
    </w:p>
    <w:p w14:paraId="1DA922E5" w14:textId="5C4C7CD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Dans un monde à tendance capitaliste et égocentrique avec parfois une certaine intolérance à la frustration</w:t>
      </w:r>
      <w:r w:rsidR="000559A2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lire l’inquiétude pour nos patients les plus fragiles</w:t>
      </w:r>
      <w:r w:rsidR="000559A2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cela met du baume au cœur et 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>nous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rend particulièrement fi</w:t>
      </w:r>
      <w:r w:rsidR="00684630">
        <w:rPr>
          <w:rFonts w:asciiTheme="majorHAnsi" w:eastAsia="Times New Roman" w:hAnsiTheme="majorHAnsi" w:cstheme="majorHAnsi"/>
          <w:lang w:eastAsia="fr-FR"/>
        </w:rPr>
        <w:t>e</w:t>
      </w:r>
      <w:r w:rsidRPr="000310D3">
        <w:rPr>
          <w:rFonts w:asciiTheme="majorHAnsi" w:eastAsia="Times New Roman" w:hAnsiTheme="majorHAnsi" w:cstheme="majorHAnsi"/>
          <w:lang w:eastAsia="fr-FR"/>
        </w:rPr>
        <w:t>r</w:t>
      </w:r>
      <w:r w:rsidR="00684630">
        <w:rPr>
          <w:rFonts w:asciiTheme="majorHAnsi" w:eastAsia="Times New Roman" w:hAnsiTheme="majorHAnsi" w:cstheme="majorHAnsi"/>
          <w:lang w:eastAsia="fr-FR"/>
        </w:rPr>
        <w:t>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de notre profession !</w:t>
      </w:r>
    </w:p>
    <w:p w14:paraId="7CAC5F30" w14:textId="5CAFD27C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Cependant, cette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revalorisation est nécessaire</w:t>
      </w:r>
      <w:r w:rsidRPr="000310D3">
        <w:rPr>
          <w:rFonts w:asciiTheme="majorHAnsi" w:eastAsia="Times New Roman" w:hAnsiTheme="majorHAnsi" w:cstheme="majorHAnsi"/>
          <w:lang w:eastAsia="fr-FR"/>
        </w:rPr>
        <w:t> et</w:t>
      </w:r>
      <w:r w:rsidR="00D14F1D" w:rsidRPr="00916F88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derrière cette revendication :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lang w:eastAsia="fr-FR"/>
        </w:rPr>
        <w:t>il y a des propositions et des réponses concrètes pour améliorer la qualité</w:t>
      </w:r>
      <w:r w:rsidR="000559A2" w:rsidRPr="000559A2">
        <w:rPr>
          <w:rFonts w:asciiTheme="majorHAnsi" w:eastAsia="Times New Roman" w:hAnsiTheme="majorHAnsi" w:cstheme="majorHAnsi"/>
          <w:lang w:eastAsia="fr-FR"/>
        </w:rPr>
        <w:t xml:space="preserve"> et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l’accès aux soins pour nos patients</w:t>
      </w:r>
      <w:r w:rsidR="000559A2" w:rsidRPr="000559A2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et répondre aux inquiétudes de ces derniers</w:t>
      </w:r>
      <w:r w:rsidR="00D14F1D" w:rsidRPr="000559A2">
        <w:rPr>
          <w:rFonts w:asciiTheme="majorHAnsi" w:eastAsia="Times New Roman" w:hAnsiTheme="majorHAnsi" w:cstheme="majorHAnsi"/>
          <w:lang w:eastAsia="fr-FR"/>
        </w:rPr>
        <w:t>, t</w:t>
      </w:r>
      <w:r w:rsidRPr="000310D3">
        <w:rPr>
          <w:rFonts w:asciiTheme="majorHAnsi" w:eastAsia="Times New Roman" w:hAnsiTheme="majorHAnsi" w:cstheme="majorHAnsi"/>
          <w:lang w:eastAsia="fr-FR"/>
        </w:rPr>
        <w:t>out en améliorant les conditions de travail des médecins.</w:t>
      </w:r>
    </w:p>
    <w:p w14:paraId="7BCCB6E2" w14:textId="6CC68A88" w:rsidR="000310D3" w:rsidRPr="000310D3" w:rsidRDefault="000559A2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’est pour cette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vision de la médecine 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que </w:t>
      </w:r>
      <w:r w:rsidR="00D14F1D" w:rsidRPr="00916F88">
        <w:rPr>
          <w:rFonts w:asciiTheme="majorHAnsi" w:eastAsia="Times New Roman" w:hAnsiTheme="majorHAnsi" w:cstheme="majorHAnsi"/>
          <w:b/>
          <w:bCs/>
          <w:lang w:eastAsia="fr-FR"/>
        </w:rPr>
        <w:t>nous voulons nous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battre</w:t>
      </w:r>
      <w:r w:rsidR="00D14F1D"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="00F94EE4" w:rsidRPr="00916F88">
        <w:rPr>
          <w:rFonts w:asciiTheme="majorHAnsi" w:eastAsia="Times New Roman" w:hAnsiTheme="majorHAnsi" w:cstheme="majorHAnsi"/>
          <w:b/>
          <w:bCs/>
          <w:lang w:eastAsia="fr-FR"/>
        </w:rPr>
        <w:t>ensemble !</w:t>
      </w:r>
    </w:p>
    <w:p w14:paraId="77910571" w14:textId="194E635A" w:rsidR="000310D3" w:rsidRPr="000310D3" w:rsidRDefault="00F94EE4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8A0A51">
        <w:rPr>
          <w:rFonts w:asciiTheme="majorHAnsi" w:eastAsia="Times New Roman" w:hAnsiTheme="majorHAnsi" w:cstheme="majorHAnsi"/>
          <w:lang w:eastAsia="fr-FR"/>
        </w:rPr>
        <w:t>Nous sommes tous médecins et vouons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un attachement viscéral pour la médecine au chevet du malade.</w:t>
      </w:r>
    </w:p>
    <w:p w14:paraId="0E109BA0" w14:textId="345B0F9D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Il faut savoir que cette proposition a été retenue par le mouvement car elle était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simple </w:t>
      </w:r>
      <w:r w:rsidRPr="000310D3">
        <w:rPr>
          <w:rFonts w:asciiTheme="majorHAnsi" w:eastAsia="Times New Roman" w:hAnsiTheme="majorHAnsi" w:cstheme="majorHAnsi"/>
          <w:lang w:eastAsia="fr-FR"/>
        </w:rPr>
        <w:t>et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claire </w:t>
      </w:r>
      <w:r w:rsidRPr="000310D3">
        <w:rPr>
          <w:rFonts w:asciiTheme="majorHAnsi" w:eastAsia="Times New Roman" w:hAnsiTheme="majorHAnsi" w:cstheme="majorHAnsi"/>
          <w:lang w:eastAsia="fr-FR"/>
        </w:rPr>
        <w:t>à mettre en place pour rassembler.</w:t>
      </w:r>
      <w:r w:rsidR="00F94EE4" w:rsidRPr="00916F88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Le but </w:t>
      </w:r>
      <w:r w:rsidR="00F94EE4" w:rsidRPr="00916F88">
        <w:rPr>
          <w:rFonts w:asciiTheme="majorHAnsi" w:eastAsia="Times New Roman" w:hAnsiTheme="majorHAnsi" w:cstheme="majorHAnsi"/>
          <w:b/>
          <w:bCs/>
          <w:lang w:eastAsia="fr-FR"/>
        </w:rPr>
        <w:t>étant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de fédérer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un maximum </w:t>
      </w:r>
      <w:r w:rsidR="00F94EE4" w:rsidRPr="00916F88">
        <w:rPr>
          <w:rFonts w:asciiTheme="majorHAnsi" w:eastAsia="Times New Roman" w:hAnsiTheme="majorHAnsi" w:cstheme="majorHAnsi"/>
          <w:lang w:eastAsia="fr-FR"/>
        </w:rPr>
        <w:t>de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médecins afin d’avoir du poids pour les négociations de la convention 2023 qui 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façonnera la médecine que VOUS PRATIQUEREZ DEMAIN !</w:t>
      </w:r>
    </w:p>
    <w:p w14:paraId="1F401B8B" w14:textId="3FE0B4C9" w:rsidR="00BE3145" w:rsidRDefault="00BE3145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2A846075" w14:textId="77777777" w:rsidR="00BE3145" w:rsidRPr="00BE3145" w:rsidRDefault="00BE3145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2E2F097D" w14:textId="5BED5E58" w:rsidR="000310D3" w:rsidRPr="000310D3" w:rsidRDefault="00F94EE4" w:rsidP="00CC5068">
      <w:pPr>
        <w:jc w:val="both"/>
        <w:rPr>
          <w:rFonts w:asciiTheme="majorHAnsi" w:eastAsia="Times New Roman" w:hAnsiTheme="majorHAnsi" w:cstheme="majorHAnsi"/>
          <w:i/>
          <w:iCs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lang w:eastAsia="fr-FR"/>
        </w:rPr>
        <w:lastRenderedPageBreak/>
        <w:t xml:space="preserve">« 50€, c’est le double !!? » </w:t>
      </w:r>
    </w:p>
    <w:p w14:paraId="5D8BDB5F" w14:textId="1F1D7385" w:rsidR="000310D3" w:rsidRPr="003610E8" w:rsidRDefault="003610E8" w:rsidP="003610E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610E8">
        <w:rPr>
          <w:rFonts w:asciiTheme="majorHAnsi" w:eastAsia="Times New Roman" w:hAnsiTheme="majorHAnsi" w:cstheme="majorHAnsi"/>
          <w:lang w:eastAsia="fr-FR"/>
        </w:rPr>
        <w:sym w:font="Wingdings" w:char="F0E0"/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>En réalité, avec les forfaits et subventions</w:t>
      </w:r>
      <w:r w:rsidRPr="003610E8">
        <w:rPr>
          <w:rFonts w:asciiTheme="majorHAnsi" w:eastAsia="Times New Roman" w:hAnsiTheme="majorHAnsi" w:cstheme="majorHAnsi"/>
          <w:lang w:eastAsia="fr-FR"/>
        </w:rPr>
        <w:t>,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> l’acte est rémunéré entre 32</w:t>
      </w:r>
      <w:r w:rsidR="004A03A6" w:rsidRPr="003610E8">
        <w:rPr>
          <w:rFonts w:asciiTheme="majorHAnsi" w:eastAsia="Times New Roman" w:hAnsiTheme="majorHAnsi" w:cstheme="majorHAnsi"/>
          <w:lang w:eastAsia="fr-FR"/>
        </w:rPr>
        <w:t>€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 xml:space="preserve"> et 40</w:t>
      </w:r>
      <w:r w:rsidR="0045066B" w:rsidRPr="003610E8">
        <w:rPr>
          <w:rFonts w:asciiTheme="majorHAnsi" w:eastAsia="Times New Roman" w:hAnsiTheme="majorHAnsi" w:cstheme="majorHAnsi"/>
          <w:lang w:eastAsia="fr-FR"/>
        </w:rPr>
        <w:t>€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 xml:space="preserve">. </w:t>
      </w:r>
      <w:r w:rsidR="0045066B" w:rsidRPr="003610E8">
        <w:rPr>
          <w:rFonts w:asciiTheme="majorHAnsi" w:eastAsia="Times New Roman" w:hAnsiTheme="majorHAnsi" w:cstheme="majorHAnsi"/>
          <w:lang w:eastAsia="fr-FR"/>
        </w:rPr>
        <w:t>Avec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 xml:space="preserve"> une moyenne </w:t>
      </w:r>
      <w:r w:rsidR="0045066B" w:rsidRPr="003610E8">
        <w:rPr>
          <w:rFonts w:asciiTheme="majorHAnsi" w:eastAsia="Times New Roman" w:hAnsiTheme="majorHAnsi" w:cstheme="majorHAnsi"/>
          <w:lang w:eastAsia="fr-FR"/>
        </w:rPr>
        <w:t xml:space="preserve">autour 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>de 35</w:t>
      </w:r>
      <w:r w:rsidR="0045066B" w:rsidRPr="003610E8">
        <w:rPr>
          <w:rFonts w:asciiTheme="majorHAnsi" w:eastAsia="Times New Roman" w:hAnsiTheme="majorHAnsi" w:cstheme="majorHAnsi"/>
          <w:lang w:eastAsia="fr-FR"/>
        </w:rPr>
        <w:t xml:space="preserve">€, l’augmentation moyenne </w:t>
      </w:r>
      <w:r w:rsidR="008A0A51" w:rsidRPr="003610E8">
        <w:rPr>
          <w:rFonts w:asciiTheme="majorHAnsi" w:eastAsia="Times New Roman" w:hAnsiTheme="majorHAnsi" w:cstheme="majorHAnsi"/>
          <w:lang w:eastAsia="fr-FR"/>
        </w:rPr>
        <w:t>serait</w:t>
      </w:r>
      <w:r w:rsidR="0045066B" w:rsidRPr="003610E8">
        <w:rPr>
          <w:rFonts w:asciiTheme="majorHAnsi" w:eastAsia="Times New Roman" w:hAnsiTheme="majorHAnsi" w:cstheme="majorHAnsi"/>
          <w:lang w:eastAsia="fr-FR"/>
        </w:rPr>
        <w:t xml:space="preserve"> de 15€</w:t>
      </w:r>
      <w:r w:rsidR="000310D3" w:rsidRPr="003610E8">
        <w:rPr>
          <w:rFonts w:asciiTheme="majorHAnsi" w:eastAsia="Times New Roman" w:hAnsiTheme="majorHAnsi" w:cstheme="majorHAnsi"/>
          <w:lang w:eastAsia="fr-FR"/>
        </w:rPr>
        <w:t>.</w:t>
      </w:r>
    </w:p>
    <w:p w14:paraId="532CC932" w14:textId="206DBD6A" w:rsidR="0045066B" w:rsidRPr="00916F88" w:rsidRDefault="0045066B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8A0A51">
        <w:rPr>
          <w:rFonts w:asciiTheme="majorHAnsi" w:eastAsia="Times New Roman" w:hAnsiTheme="majorHAnsi" w:cstheme="majorHAnsi"/>
          <w:lang w:eastAsia="fr-FR"/>
        </w:rPr>
        <w:t>Finalement, c’est la part de la mutuelle qui passerait de 7,5€ à 15€.</w:t>
      </w: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Pr="00916F88">
        <w:rPr>
          <w:rFonts w:asciiTheme="majorHAnsi" w:eastAsia="Times New Roman" w:hAnsiTheme="majorHAnsi" w:cstheme="majorHAnsi"/>
          <w:lang w:eastAsia="fr-FR"/>
        </w:rPr>
        <w:t>Rappelons que les mutuelles ont un bénéfice annuel net de plusieurs milliards…</w:t>
      </w:r>
    </w:p>
    <w:p w14:paraId="2D085ADC" w14:textId="36A140EB" w:rsidR="0000354E" w:rsidRPr="008A0A51" w:rsidRDefault="0000354E" w:rsidP="00CC5068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</w:pPr>
      <w:r w:rsidRPr="008A0A51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(Pour être précis, dans cet exemple, nous ne prenons pas en compte la part du forfait médecin traitant </w:t>
      </w:r>
      <w:r w:rsidR="00F31218" w:rsidRPr="008A0A51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(FMT) </w:t>
      </w:r>
      <w:r w:rsidRPr="008A0A51">
        <w:rPr>
          <w:rFonts w:asciiTheme="majorHAnsi" w:eastAsia="Times New Roman" w:hAnsiTheme="majorHAnsi" w:cstheme="majorHAnsi"/>
          <w:sz w:val="22"/>
          <w:szCs w:val="22"/>
          <w:lang w:eastAsia="fr-FR"/>
        </w:rPr>
        <w:t>qu’il faudrait calculer car nous ne souhaitons pas son abolition contrairement aux autres forfaits)</w:t>
      </w:r>
    </w:p>
    <w:p w14:paraId="5EDB8872" w14:textId="77777777" w:rsidR="00F94EE4" w:rsidRPr="00BE3145" w:rsidRDefault="00F94EE4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596BB8FB" w14:textId="21BA7D6E" w:rsidR="000310D3" w:rsidRPr="000310D3" w:rsidRDefault="0000354E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>Par ailleurs, l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a 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moyenne européenne 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fixe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le tarif de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consultation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à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46</w:t>
      </w:r>
      <w:r w:rsidR="004A03A6">
        <w:rPr>
          <w:rFonts w:asciiTheme="majorHAnsi" w:eastAsia="Times New Roman" w:hAnsiTheme="majorHAnsi" w:cstheme="majorHAnsi"/>
          <w:b/>
          <w:bCs/>
          <w:lang w:eastAsia="fr-FR"/>
        </w:rPr>
        <w:t>€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.</w:t>
      </w:r>
    </w:p>
    <w:p w14:paraId="446A56DF" w14:textId="77777777" w:rsidR="00033C2A" w:rsidRPr="00BE3145" w:rsidRDefault="00033C2A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0FBDDB7C" w14:textId="0AF1F5A2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Le but en augmentant l’acte est aussi de se 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libérer des ROSP et forfait structur</w:t>
      </w:r>
      <w:r w:rsidR="00D54F52">
        <w:rPr>
          <w:rFonts w:asciiTheme="majorHAnsi" w:eastAsia="Times New Roman" w:hAnsiTheme="majorHAnsi" w:cstheme="majorHAnsi"/>
          <w:b/>
          <w:bCs/>
          <w:lang w:eastAsia="fr-FR"/>
        </w:rPr>
        <w:t>e,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contraignants, non déontologique</w:t>
      </w:r>
      <w:r w:rsidR="00D54F52" w:rsidRPr="008A0A51">
        <w:rPr>
          <w:rFonts w:asciiTheme="majorHAnsi" w:eastAsia="Times New Roman" w:hAnsiTheme="majorHAnsi" w:cstheme="majorHAnsi"/>
          <w:lang w:eastAsia="fr-FR"/>
        </w:rPr>
        <w:t>s</w:t>
      </w:r>
      <w:r w:rsidR="003610E8">
        <w:rPr>
          <w:rFonts w:asciiTheme="majorHAnsi" w:eastAsia="Times New Roman" w:hAnsiTheme="majorHAnsi" w:cstheme="majorHAnsi"/>
          <w:lang w:eastAsia="fr-FR"/>
        </w:rPr>
        <w:t xml:space="preserve"> (perte de notre indépendance), invérifiables,</w:t>
      </w:r>
      <w:r w:rsidRPr="000310D3">
        <w:rPr>
          <w:rFonts w:asciiTheme="majorHAnsi" w:eastAsia="Times New Roman" w:hAnsiTheme="majorHAnsi" w:cstheme="majorHAnsi"/>
          <w:lang w:eastAsia="fr-FR"/>
        </w:rPr>
        <w:t> et parfois absurdes qu</w:t>
      </w:r>
      <w:r w:rsidR="003610E8">
        <w:rPr>
          <w:rFonts w:asciiTheme="majorHAnsi" w:eastAsia="Times New Roman" w:hAnsiTheme="majorHAnsi" w:cstheme="majorHAnsi"/>
          <w:lang w:eastAsia="fr-FR"/>
        </w:rPr>
        <w:t>e l’</w:t>
      </w:r>
      <w:r w:rsidRPr="000310D3">
        <w:rPr>
          <w:rFonts w:asciiTheme="majorHAnsi" w:eastAsia="Times New Roman" w:hAnsiTheme="majorHAnsi" w:cstheme="majorHAnsi"/>
          <w:lang w:eastAsia="fr-FR"/>
        </w:rPr>
        <w:t>on connait tous !</w:t>
      </w:r>
      <w:r w:rsidR="00BE3145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Il n’est pas prévu de demander la suppression du FMT.</w:t>
      </w:r>
    </w:p>
    <w:p w14:paraId="0199EDDB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En retrouvant notre indépendance nous pourrons mieux soigner nos patients !</w:t>
      </w:r>
    </w:p>
    <w:p w14:paraId="06A08446" w14:textId="77777777" w:rsidR="004F4A80" w:rsidRPr="00BE3145" w:rsidRDefault="004F4A80" w:rsidP="00CC5068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fr-FR"/>
        </w:rPr>
      </w:pPr>
    </w:p>
    <w:p w14:paraId="0946A651" w14:textId="2CB5C060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Prônons un NIVELLEMENT par le HAUT</w:t>
      </w:r>
      <w:r w:rsidRPr="000310D3">
        <w:rPr>
          <w:rFonts w:asciiTheme="majorHAnsi" w:eastAsia="Times New Roman" w:hAnsiTheme="majorHAnsi" w:cstheme="majorHAnsi"/>
          <w:lang w:eastAsia="fr-FR"/>
        </w:rPr>
        <w:t> : si on monte</w:t>
      </w:r>
      <w:r w:rsidR="00BE3145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BE3145">
        <w:rPr>
          <w:rFonts w:asciiTheme="majorHAnsi" w:eastAsia="Times New Roman" w:hAnsiTheme="majorHAnsi" w:cstheme="majorHAnsi"/>
          <w:lang w:eastAsia="fr-FR"/>
        </w:rPr>
        <w:t>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out le monde monte ! </w:t>
      </w:r>
      <w:r w:rsidR="00D54F52">
        <w:rPr>
          <w:rFonts w:asciiTheme="majorHAnsi" w:eastAsia="Times New Roman" w:hAnsiTheme="majorHAnsi" w:cstheme="majorHAnsi"/>
          <w:lang w:eastAsia="fr-FR"/>
        </w:rPr>
        <w:t>E</w:t>
      </w:r>
      <w:r w:rsidRPr="000310D3">
        <w:rPr>
          <w:rFonts w:asciiTheme="majorHAnsi" w:eastAsia="Times New Roman" w:hAnsiTheme="majorHAnsi" w:cstheme="majorHAnsi"/>
          <w:lang w:eastAsia="fr-FR"/>
        </w:rPr>
        <w:t>t on embarque aussi nos collègues IDE, kiné pour une revalorisatio</w:t>
      </w:r>
      <w:r w:rsidR="00D54F52">
        <w:rPr>
          <w:rFonts w:asciiTheme="majorHAnsi" w:eastAsia="Times New Roman" w:hAnsiTheme="majorHAnsi" w:cstheme="majorHAnsi"/>
          <w:lang w:eastAsia="fr-FR"/>
        </w:rPr>
        <w:t>n</w:t>
      </w:r>
      <w:r w:rsidRPr="000310D3">
        <w:rPr>
          <w:rFonts w:asciiTheme="majorHAnsi" w:eastAsia="Times New Roman" w:hAnsiTheme="majorHAnsi" w:cstheme="majorHAnsi"/>
          <w:lang w:eastAsia="fr-FR"/>
        </w:rPr>
        <w:t>…</w:t>
      </w:r>
    </w:p>
    <w:p w14:paraId="0D5462B1" w14:textId="795AC816" w:rsidR="00F31218" w:rsidRPr="00BE3145" w:rsidRDefault="00F31218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0E46BAC1" w14:textId="77777777" w:rsidR="004F4A80" w:rsidRDefault="00F31218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lang w:eastAsia="fr-FR"/>
        </w:rPr>
        <w:t xml:space="preserve">Rappelons enfin, que les IPA ont obtenu une augmentation du forfait </w:t>
      </w:r>
      <w:r w:rsidR="004F4A80">
        <w:rPr>
          <w:rFonts w:asciiTheme="majorHAnsi" w:eastAsia="Times New Roman" w:hAnsiTheme="majorHAnsi" w:cstheme="majorHAnsi"/>
          <w:lang w:eastAsia="fr-FR"/>
        </w:rPr>
        <w:t>du</w:t>
      </w:r>
      <w:r w:rsidRPr="00916F88">
        <w:rPr>
          <w:rFonts w:asciiTheme="majorHAnsi" w:eastAsia="Times New Roman" w:hAnsiTheme="majorHAnsi" w:cstheme="majorHAnsi"/>
          <w:lang w:eastAsia="fr-FR"/>
        </w:rPr>
        <w:t xml:space="preserve"> suivi trimestriel pour pathologies chroniques stables de 32,7€ à 50€ en septembre 2022. </w:t>
      </w:r>
    </w:p>
    <w:p w14:paraId="74FA27DF" w14:textId="3BD88B6D" w:rsidR="006A483E" w:rsidRPr="00BE3145" w:rsidRDefault="006A483E" w:rsidP="00CC5068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fr-FR"/>
        </w:rPr>
      </w:pPr>
    </w:p>
    <w:p w14:paraId="7D69A059" w14:textId="083E8B81" w:rsidR="006A483E" w:rsidRPr="000310D3" w:rsidRDefault="006A483E" w:rsidP="00CC5068">
      <w:pPr>
        <w:jc w:val="both"/>
        <w:rPr>
          <w:rFonts w:asciiTheme="majorHAnsi" w:eastAsia="Times New Roman" w:hAnsiTheme="majorHAnsi" w:cstheme="majorHAnsi"/>
          <w:i/>
          <w:iCs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lang w:eastAsia="fr-FR"/>
        </w:rPr>
        <w:t xml:space="preserve">Vous êtes toujours </w:t>
      </w:r>
      <w:r w:rsidR="00886D78" w:rsidRPr="00916F88">
        <w:rPr>
          <w:rFonts w:asciiTheme="majorHAnsi" w:eastAsia="Times New Roman" w:hAnsiTheme="majorHAnsi" w:cstheme="majorHAnsi"/>
          <w:i/>
          <w:iCs/>
          <w:lang w:eastAsia="fr-FR"/>
        </w:rPr>
        <w:t>convaincu que le C à 50</w:t>
      </w:r>
      <w:r w:rsidR="00D54F52">
        <w:rPr>
          <w:rFonts w:asciiTheme="majorHAnsi" w:eastAsia="Times New Roman" w:hAnsiTheme="majorHAnsi" w:cstheme="majorHAnsi"/>
          <w:i/>
          <w:iCs/>
          <w:lang w:eastAsia="fr-FR"/>
        </w:rPr>
        <w:t>€</w:t>
      </w:r>
      <w:r w:rsidR="00886D78" w:rsidRPr="00916F88">
        <w:rPr>
          <w:rFonts w:asciiTheme="majorHAnsi" w:eastAsia="Times New Roman" w:hAnsiTheme="majorHAnsi" w:cstheme="majorHAnsi"/>
          <w:i/>
          <w:iCs/>
          <w:lang w:eastAsia="fr-FR"/>
        </w:rPr>
        <w:t xml:space="preserve"> c’est trop ? </w:t>
      </w:r>
    </w:p>
    <w:p w14:paraId="1E55B1D7" w14:textId="1E30A115" w:rsidR="00D14F1D" w:rsidRDefault="00D14F1D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4AA071E7" w14:textId="77777777" w:rsidR="00D54F52" w:rsidRPr="00BE3145" w:rsidRDefault="00D54F5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766732A6" w14:textId="4A7737BC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2</w:t>
      </w:r>
      <w:r w:rsidR="006A483E"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 Mais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l’argent</w:t>
      </w:r>
      <w:r w:rsidR="004F4A80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on le trouve où ?</w:t>
      </w:r>
    </w:p>
    <w:p w14:paraId="476BACD2" w14:textId="77777777" w:rsidR="006A483E" w:rsidRPr="00BE3145" w:rsidRDefault="006A483E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700F075B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Selon l’OMS, les pays doivent consacrer au moins 1% supplémentaire de leur PIB aux soins de santé primaires. Celui-ci est estimé à 3140 milliards de dollars en 2022 (+ 3,9% d'évolution de 2021-2022) je vous laisse faire le calcul…</w:t>
      </w:r>
    </w:p>
    <w:p w14:paraId="0B9A3469" w14:textId="6B25DC2D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L’agent on l’a ! </w:t>
      </w:r>
      <w:r w:rsidRPr="000310D3">
        <w:rPr>
          <w:rFonts w:asciiTheme="majorHAnsi" w:eastAsia="Times New Roman" w:hAnsiTheme="majorHAnsi" w:cstheme="majorHAnsi"/>
          <w:lang w:eastAsia="fr-FR"/>
        </w:rPr>
        <w:t>Pour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REMBOURSER nos patients </w:t>
      </w:r>
      <w:r w:rsidRPr="000310D3">
        <w:rPr>
          <w:rFonts w:asciiTheme="majorHAnsi" w:eastAsia="Times New Roman" w:hAnsiTheme="majorHAnsi" w:cstheme="majorHAnsi"/>
          <w:lang w:eastAsia="fr-FR"/>
        </w:rPr>
        <w:t>et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notamment les plus fragiles ! </w:t>
      </w:r>
      <w:r w:rsidRPr="000310D3">
        <w:rPr>
          <w:rFonts w:asciiTheme="majorHAnsi" w:eastAsia="Times New Roman" w:hAnsiTheme="majorHAnsi" w:cstheme="majorHAnsi"/>
          <w:lang w:eastAsia="fr-FR"/>
        </w:rPr>
        <w:t>Ce qui inquiète beaucoup d’entre vous !</w:t>
      </w:r>
    </w:p>
    <w:p w14:paraId="35D9477C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La question c’est où va-t-il ?!</w:t>
      </w:r>
    </w:p>
    <w:p w14:paraId="6B982162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N’est-il pas temps de faire comprendre à nos instances que : la Santé fait partie du SOCLE de la société et qu’il faut peut-être revoir les priorités ?</w:t>
      </w:r>
    </w:p>
    <w:p w14:paraId="4645956D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La somme allouée aux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hôpitaux </w:t>
      </w:r>
      <w:r w:rsidRPr="000310D3">
        <w:rPr>
          <w:rFonts w:asciiTheme="majorHAnsi" w:eastAsia="Times New Roman" w:hAnsiTheme="majorHAnsi" w:cstheme="majorHAnsi"/>
          <w:lang w:eastAsia="fr-FR"/>
        </w:rPr>
        <w:t>se compte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en milliards à la différence de celle pour la médecine de ville.</w:t>
      </w:r>
    </w:p>
    <w:p w14:paraId="768254EE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Comment ne pas faire déborder les hôpitaux si on ne donne pas les moyens à la ville d’absorber en amont ?</w:t>
      </w:r>
    </w:p>
    <w:p w14:paraId="0101229B" w14:textId="75DDEC23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Une fois qu’on a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répondu au comment on revalorise le montant de l’acte</w:t>
      </w:r>
      <w:r w:rsidRPr="000310D3">
        <w:rPr>
          <w:rFonts w:asciiTheme="majorHAnsi" w:eastAsia="Times New Roman" w:hAnsiTheme="majorHAnsi" w:cstheme="majorHAnsi"/>
          <w:lang w:eastAsia="fr-FR"/>
        </w:rPr>
        <w:t> à hauteur de celui des pays européens il faut répondre à :</w:t>
      </w:r>
    </w:p>
    <w:p w14:paraId="5DB8F572" w14:textId="7A7E43D7" w:rsidR="006A483E" w:rsidRDefault="006A483E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58FD766E" w14:textId="77777777" w:rsidR="003E1C65" w:rsidRPr="00BE3145" w:rsidRDefault="003E1C6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3993667" w14:textId="18B36F22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3</w:t>
      </w:r>
      <w:r w:rsidR="006A483E"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 Ça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donnerait quoi concrètement sur le terrain le fait d’avoir plus de moyens pour la médecine de ville ? :</w:t>
      </w:r>
    </w:p>
    <w:p w14:paraId="36BB33BC" w14:textId="77777777" w:rsidR="006A483E" w:rsidRPr="00BE3145" w:rsidRDefault="006A483E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47C8D9B2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 Rendre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ATTRACTIVE LA PROFESSION </w:t>
      </w:r>
      <w:r w:rsidRPr="000310D3">
        <w:rPr>
          <w:rFonts w:asciiTheme="majorHAnsi" w:eastAsia="Times New Roman" w:hAnsiTheme="majorHAnsi" w:cstheme="majorHAnsi"/>
          <w:lang w:eastAsia="fr-FR"/>
        </w:rPr>
        <w:t>pour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favoriser l’INSTALLATION</w:t>
      </w:r>
      <w:r w:rsidRPr="000310D3">
        <w:rPr>
          <w:rFonts w:asciiTheme="majorHAnsi" w:eastAsia="Times New Roman" w:hAnsiTheme="majorHAnsi" w:cstheme="majorHAnsi"/>
          <w:lang w:eastAsia="fr-FR"/>
        </w:rPr>
        <w:t> de nos jeunes médecins et ÉVITER à ceux installés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lang w:eastAsia="fr-FR"/>
        </w:rPr>
        <w:t>de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DEPLAQUER :</w:t>
      </w:r>
    </w:p>
    <w:p w14:paraId="7F54638E" w14:textId="2C654804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sz w:val="26"/>
          <w:szCs w:val="28"/>
          <w:lang w:eastAsia="fr-FR"/>
        </w:rPr>
        <w:t>Nos jeunes ne s'installent pas !</w:t>
      </w:r>
      <w:r w:rsidRPr="000310D3">
        <w:rPr>
          <w:rFonts w:asciiTheme="majorHAnsi" w:eastAsia="Times New Roman" w:hAnsiTheme="majorHAnsi" w:cstheme="majorHAnsi"/>
          <w:sz w:val="26"/>
          <w:szCs w:val="28"/>
          <w:lang w:eastAsia="fr-FR"/>
        </w:rPr>
        <w:t> </w:t>
      </w:r>
      <w:r w:rsidR="004F4A80">
        <w:rPr>
          <w:rFonts w:asciiTheme="majorHAnsi" w:eastAsia="Times New Roman" w:hAnsiTheme="majorHAnsi" w:cstheme="majorHAnsi"/>
          <w:lang w:eastAsia="fr-FR"/>
        </w:rPr>
        <w:t>On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perd 40 % de la profession </w:t>
      </w:r>
      <w:r w:rsidRPr="000310D3">
        <w:rPr>
          <w:rFonts w:asciiTheme="majorHAnsi" w:eastAsia="Times New Roman" w:hAnsiTheme="majorHAnsi" w:cstheme="majorHAnsi"/>
          <w:lang w:eastAsia="fr-FR"/>
        </w:rPr>
        <w:t>au profit d'autres activités.</w:t>
      </w:r>
    </w:p>
    <w:p w14:paraId="637C37AB" w14:textId="448889C2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Ils ont peur des charges administratives et de celle</w:t>
      </w:r>
      <w:r w:rsidR="004F4A80">
        <w:rPr>
          <w:rFonts w:asciiTheme="majorHAnsi" w:eastAsia="Times New Roman" w:hAnsiTheme="majorHAnsi" w:cstheme="majorHAnsi"/>
          <w:lang w:eastAsia="fr-FR"/>
        </w:rPr>
        <w:t>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du cabinet. Montrons-leur qu'avec de l'aide et une revalorisation : notre profession est la plus belle qui soit !</w:t>
      </w:r>
    </w:p>
    <w:p w14:paraId="2D97D4A0" w14:textId="5C3E8D7F" w:rsidR="00886D78" w:rsidRDefault="00886D78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6C73054" w14:textId="0295F5A3" w:rsidR="00BE3145" w:rsidRDefault="00BE31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4DFD3000" w14:textId="77777777" w:rsidR="00BE3145" w:rsidRPr="00BE3145" w:rsidRDefault="00BE31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F708958" w14:textId="0515F43B" w:rsidR="000310D3" w:rsidRPr="00916F88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EMBAUCHER DU PERSONNEL</w:t>
      </w:r>
      <w:r w:rsidRPr="000310D3">
        <w:rPr>
          <w:rFonts w:asciiTheme="majorHAnsi" w:eastAsia="Times New Roman" w:hAnsiTheme="majorHAnsi" w:cstheme="majorHAnsi"/>
          <w:lang w:eastAsia="fr-FR"/>
        </w:rPr>
        <w:t> pour nous 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LIBERER DU TEMPS MEDICAL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="00033C2A" w:rsidRPr="004F4A80">
        <w:rPr>
          <w:rFonts w:asciiTheme="majorHAnsi" w:eastAsia="Times New Roman" w:hAnsiTheme="majorHAnsi" w:cstheme="majorHAnsi"/>
          <w:lang w:eastAsia="fr-FR"/>
        </w:rPr>
        <w:t>c’est par exemple :</w:t>
      </w:r>
    </w:p>
    <w:p w14:paraId="524D6C1B" w14:textId="77777777" w:rsidR="00644607" w:rsidRPr="000310D3" w:rsidRDefault="00644607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0B51AFDE" w14:textId="37A415E5" w:rsidR="000310D3" w:rsidRPr="000310D3" w:rsidRDefault="00886D78" w:rsidP="00CC5068">
      <w:pPr>
        <w:ind w:firstLine="708"/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=&gt; Un s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ecrétaire</w:t>
      </w:r>
      <w:r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916F88"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pour</w:t>
      </w:r>
      <w:r w:rsidR="00916F88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:</w:t>
      </w:r>
    </w:p>
    <w:p w14:paraId="27C03976" w14:textId="3125A9E2" w:rsidR="00644607" w:rsidRPr="00916F88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-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Appels/</w:t>
      </w:r>
      <w:r w:rsidR="00ED4563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r</w:t>
      </w:r>
      <w:r w:rsidR="00ED4563">
        <w:rPr>
          <w:rFonts w:asciiTheme="majorHAnsi" w:eastAsia="Times New Roman" w:hAnsiTheme="majorHAnsi" w:cstheme="majorHAnsi"/>
          <w:b/>
          <w:bCs/>
          <w:lang w:eastAsia="fr-FR"/>
        </w:rPr>
        <w:t>endez-vous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="00644607"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57D48248" w14:textId="2623E300" w:rsidR="000310D3" w:rsidRPr="000310D3" w:rsidRDefault="00644607" w:rsidP="00CC5068">
      <w:pPr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Vous</w:t>
      </w:r>
      <w:r w:rsidR="00886D78"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 xml:space="preserve"> connaissez les</w:t>
      </w:r>
      <w:r w:rsidR="000310D3" w:rsidRPr="000310D3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 xml:space="preserve"> </w:t>
      </w:r>
      <w:r w:rsidR="00916F88"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télésecrétaires</w:t>
      </w:r>
      <w:r w:rsidR="000310D3" w:rsidRPr="000310D3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 xml:space="preserve"> qui changent </w:t>
      </w:r>
      <w:r w:rsidR="00916F88"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inopinément</w:t>
      </w:r>
      <w:r w:rsidR="000310D3" w:rsidRPr="000310D3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 xml:space="preserve"> et à qui il faut répéter toujours les mêmes</w:t>
      </w:r>
      <w:r w:rsidR="00916F88"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consignes ?</w:t>
      </w:r>
      <w:r w:rsidRPr="00916F88">
        <w:rPr>
          <w:rFonts w:asciiTheme="majorHAnsi" w:eastAsia="Times New Roman" w:hAnsiTheme="majorHAnsi" w:cstheme="majorHAnsi"/>
          <w:i/>
          <w:iCs/>
          <w:sz w:val="18"/>
          <w:szCs w:val="20"/>
          <w:lang w:eastAsia="fr-FR"/>
        </w:rPr>
        <w:t>)</w:t>
      </w:r>
    </w:p>
    <w:p w14:paraId="0E96EB90" w14:textId="6D34B92E" w:rsidR="000310D3" w:rsidRPr="00916F88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-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Passage Carte vitale + facturation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</w:p>
    <w:p w14:paraId="2197142C" w14:textId="1AB117BE" w:rsidR="00644607" w:rsidRPr="000310D3" w:rsidRDefault="00644607" w:rsidP="00CC5068">
      <w:pPr>
        <w:ind w:left="708" w:firstLine="708"/>
        <w:jc w:val="both"/>
        <w:rPr>
          <w:rFonts w:asciiTheme="majorHAnsi" w:eastAsia="Times New Roman" w:hAnsiTheme="majorHAnsi" w:cstheme="majorHAnsi"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>- Accueil physique du patient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</w:p>
    <w:p w14:paraId="1F0798C3" w14:textId="41BAC85F" w:rsidR="00644607" w:rsidRPr="00033C2A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- Scanner les courrier</w:t>
      </w:r>
      <w:r w:rsidR="00033C2A">
        <w:rPr>
          <w:rFonts w:asciiTheme="majorHAnsi" w:eastAsia="Times New Roman" w:hAnsiTheme="majorHAnsi" w:cstheme="majorHAnsi"/>
          <w:b/>
          <w:bCs/>
          <w:lang w:eastAsia="fr-FR"/>
        </w:rPr>
        <w:t xml:space="preserve">s, les </w:t>
      </w:r>
      <w:r w:rsidR="00ED4563">
        <w:rPr>
          <w:rFonts w:asciiTheme="majorHAnsi" w:eastAsia="Times New Roman" w:hAnsiTheme="majorHAnsi" w:cstheme="majorHAnsi"/>
          <w:b/>
          <w:bCs/>
          <w:lang w:eastAsia="fr-FR"/>
        </w:rPr>
        <w:t>comptes rendus</w:t>
      </w:r>
      <w:r w:rsidR="00033C2A">
        <w:rPr>
          <w:rFonts w:asciiTheme="majorHAnsi" w:eastAsia="Times New Roman" w:hAnsiTheme="majorHAnsi" w:cstheme="majorHAnsi"/>
          <w:b/>
          <w:bCs/>
          <w:lang w:eastAsia="fr-FR"/>
        </w:rPr>
        <w:t xml:space="preserve"> d’examens</w:t>
      </w:r>
      <w:r w:rsidR="00882DD8" w:rsidRPr="00033C2A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</w:p>
    <w:p w14:paraId="4ED799E6" w14:textId="59032CF8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i/>
          <w:iCs/>
          <w:sz w:val="21"/>
          <w:szCs w:val="21"/>
          <w:lang w:eastAsia="fr-FR"/>
        </w:rPr>
      </w:pPr>
      <w:r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Que</w:t>
      </w:r>
      <w:r w:rsidR="00886D7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beaucoup font</w:t>
      </w:r>
      <w:r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entre 12 et 14 heures en mangeant avant de vite repartir en visite !)</w:t>
      </w:r>
    </w:p>
    <w:p w14:paraId="16F0D668" w14:textId="5E1BF9DE" w:rsidR="00644607" w:rsidRPr="00916F88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- Appeler </w:t>
      </w:r>
      <w:r w:rsidR="00033C2A">
        <w:rPr>
          <w:rFonts w:asciiTheme="majorHAnsi" w:eastAsia="Times New Roman" w:hAnsiTheme="majorHAnsi" w:cstheme="majorHAnsi"/>
          <w:b/>
          <w:bCs/>
          <w:lang w:eastAsia="fr-FR"/>
        </w:rPr>
        <w:t>pour une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consultation spécialiste ou</w:t>
      </w:r>
      <w:r w:rsidR="00644607"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 une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imagerie urgente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</w:p>
    <w:p w14:paraId="4037FB4D" w14:textId="77BBC603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i/>
          <w:iCs/>
          <w:sz w:val="21"/>
          <w:szCs w:val="21"/>
          <w:lang w:eastAsia="fr-FR"/>
        </w:rPr>
      </w:pPr>
      <w:r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Vous</w:t>
      </w:r>
      <w:r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aussi vous connaissez par cœur les musiques et répondeurs alentours ?)</w:t>
      </w:r>
    </w:p>
    <w:p w14:paraId="3EB07E48" w14:textId="08A74B13" w:rsidR="000310D3" w:rsidRPr="00033C2A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- Vérifier les stocks des consommables et les ranger</w:t>
      </w:r>
      <w:r w:rsidR="00882DD8" w:rsidRPr="00033C2A">
        <w:rPr>
          <w:rFonts w:asciiTheme="majorHAnsi" w:eastAsia="Times New Roman" w:hAnsiTheme="majorHAnsi" w:cstheme="majorHAnsi"/>
          <w:b/>
          <w:bCs/>
          <w:lang w:eastAsia="fr-FR"/>
        </w:rPr>
        <w:t>,</w:t>
      </w:r>
    </w:p>
    <w:p w14:paraId="4D9EB10C" w14:textId="77777777" w:rsidR="00644607" w:rsidRPr="00BE3145" w:rsidRDefault="00644607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3E96AAC" w14:textId="19028F6C" w:rsidR="000310D3" w:rsidRPr="000310D3" w:rsidRDefault="00886D78" w:rsidP="00CC5068">
      <w:pPr>
        <w:ind w:firstLine="708"/>
        <w:jc w:val="both"/>
        <w:rPr>
          <w:rFonts w:asciiTheme="majorHAnsi" w:eastAsia="Times New Roman" w:hAnsiTheme="majorHAnsi" w:cstheme="majorHAnsi"/>
          <w:u w:val="single"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=&gt;</w:t>
      </w:r>
      <w:r w:rsidR="00ED456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Un </w:t>
      </w:r>
      <w:r w:rsidRPr="00916F88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assistant médical pour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:</w:t>
      </w:r>
    </w:p>
    <w:p w14:paraId="2816E56C" w14:textId="14F7D785" w:rsidR="00644607" w:rsidRPr="00916F88" w:rsidRDefault="000310D3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- Aide pour installer et déshabiller nos patients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3C14C21B" w14:textId="008E03B5" w:rsidR="000310D3" w:rsidRPr="000310D3" w:rsidRDefault="0044243E" w:rsidP="00CC5068">
      <w:pPr>
        <w:jc w:val="both"/>
        <w:rPr>
          <w:rFonts w:asciiTheme="majorHAnsi" w:eastAsia="Times New Roman" w:hAnsiTheme="majorHAnsi" w:cstheme="majorHAnsi"/>
          <w:i/>
          <w:iCs/>
          <w:sz w:val="21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Oui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la dame de 98 ans que 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l’on 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doi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t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installer pour 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surveillance d’une plaie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, 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on 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aimerai</w:t>
      </w:r>
      <w:r w:rsid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t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bien un peu d’aide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)</w:t>
      </w:r>
    </w:p>
    <w:p w14:paraId="53987AEE" w14:textId="77777777" w:rsidR="00712085" w:rsidRPr="00916F88" w:rsidRDefault="00712085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- </w:t>
      </w:r>
      <w:r w:rsidR="000310D3" w:rsidRPr="00916F88">
        <w:rPr>
          <w:rFonts w:asciiTheme="majorHAnsi" w:eastAsia="Times New Roman" w:hAnsiTheme="majorHAnsi" w:cstheme="majorHAnsi"/>
          <w:b/>
          <w:bCs/>
          <w:lang w:eastAsia="fr-FR"/>
        </w:rPr>
        <w:t>Éducation thérapeutique</w:t>
      </w:r>
      <w:r w:rsidR="00882DD8" w:rsidRPr="00916F88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="000310D3"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39DDE595" w14:textId="58FD17FC" w:rsidR="00882DD8" w:rsidRPr="00916F88" w:rsidRDefault="00882DD8" w:rsidP="00CC5068">
      <w:pPr>
        <w:jc w:val="both"/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Selon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les </w:t>
      </w:r>
      <w:r w:rsidR="00712085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recommandations</w:t>
      </w:r>
      <w:r w:rsid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et habitudes</w:t>
      </w:r>
      <w:r w:rsidR="00712085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du médecin)</w:t>
      </w:r>
    </w:p>
    <w:p w14:paraId="0E1155B2" w14:textId="7BDD164D" w:rsidR="00712085" w:rsidRPr="00033C2A" w:rsidRDefault="00712085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3C2A">
        <w:rPr>
          <w:rFonts w:asciiTheme="majorHAnsi" w:eastAsia="Times New Roman" w:hAnsiTheme="majorHAnsi" w:cstheme="majorHAnsi"/>
          <w:b/>
          <w:bCs/>
          <w:lang w:eastAsia="fr-FR"/>
        </w:rPr>
        <w:t xml:space="preserve">- Débrouiller 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la consultation avec les motifs</w:t>
      </w:r>
      <w:r w:rsidRPr="00033C2A">
        <w:rPr>
          <w:rFonts w:asciiTheme="majorHAnsi" w:eastAsia="Times New Roman" w:hAnsiTheme="majorHAnsi" w:cstheme="majorHAnsi"/>
          <w:b/>
          <w:bCs/>
          <w:lang w:eastAsia="fr-FR"/>
        </w:rPr>
        <w:t>,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3768B15C" w14:textId="63CAEB4F" w:rsidR="0044243E" w:rsidRPr="00916F88" w:rsidRDefault="00712085" w:rsidP="00CC5068">
      <w:pPr>
        <w:jc w:val="both"/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Comme</w:t>
      </w:r>
      <w:r w:rsidR="000310D3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quand on était externe…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)</w:t>
      </w:r>
    </w:p>
    <w:p w14:paraId="3B9ED1F8" w14:textId="43EB594B" w:rsidR="00712085" w:rsidRPr="00033C2A" w:rsidRDefault="00882DD8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3C2A">
        <w:rPr>
          <w:rFonts w:asciiTheme="majorHAnsi" w:eastAsia="Times New Roman" w:hAnsiTheme="majorHAnsi" w:cstheme="majorHAnsi"/>
          <w:b/>
          <w:bCs/>
          <w:lang w:eastAsia="fr-FR"/>
        </w:rPr>
        <w:t>- Prendre les constantes</w:t>
      </w:r>
      <w:r w:rsidR="00712085" w:rsidRPr="00033C2A">
        <w:rPr>
          <w:rFonts w:asciiTheme="majorHAnsi" w:eastAsia="Times New Roman" w:hAnsiTheme="majorHAnsi" w:cstheme="majorHAnsi"/>
          <w:b/>
          <w:bCs/>
          <w:lang w:eastAsia="fr-FR"/>
        </w:rPr>
        <w:t>,</w:t>
      </w:r>
    </w:p>
    <w:p w14:paraId="4F3720A0" w14:textId="2C051442" w:rsidR="00882DD8" w:rsidRPr="00916F88" w:rsidRDefault="00712085" w:rsidP="00CC5068">
      <w:pPr>
        <w:jc w:val="both"/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Poids</w:t>
      </w:r>
      <w:r w:rsidR="00882DD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, taille, PC, sat, TA, pouls, température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)</w:t>
      </w:r>
    </w:p>
    <w:p w14:paraId="669C86EE" w14:textId="024AF313" w:rsidR="00712085" w:rsidRPr="00916F88" w:rsidRDefault="00882DD8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>- Préparer l</w:t>
      </w:r>
      <w:r w:rsidR="00712085"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a consultation, </w:t>
      </w:r>
    </w:p>
    <w:p w14:paraId="6C1482EF" w14:textId="0D82A902" w:rsidR="00882DD8" w:rsidRPr="00916F88" w:rsidRDefault="00712085" w:rsidP="00CC5068">
      <w:pPr>
        <w:jc w:val="both"/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Remplir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le </w:t>
      </w:r>
      <w:r w:rsidR="00882DD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carnet de santé, 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la dernière bio, le résultat d’imagerie, le CR du spé …)</w:t>
      </w:r>
    </w:p>
    <w:p w14:paraId="785F1416" w14:textId="7451657A" w:rsidR="00882DD8" w:rsidRPr="00916F88" w:rsidRDefault="00882DD8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- Préparer les vaccins, </w:t>
      </w:r>
    </w:p>
    <w:p w14:paraId="71AEF9E5" w14:textId="03713259" w:rsidR="00712085" w:rsidRPr="00916F88" w:rsidRDefault="00712085" w:rsidP="00CC5068">
      <w:pPr>
        <w:jc w:val="both"/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916F88"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Ouvrir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les boites, coller les étiquettes, mettre la date, préparer pansement, coton…)</w:t>
      </w:r>
    </w:p>
    <w:p w14:paraId="707CC07F" w14:textId="77777777" w:rsidR="00712085" w:rsidRPr="00916F88" w:rsidRDefault="00882DD8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- </w:t>
      </w:r>
      <w:r w:rsidR="00712085" w:rsidRPr="00916F88">
        <w:rPr>
          <w:rFonts w:asciiTheme="majorHAnsi" w:eastAsia="Times New Roman" w:hAnsiTheme="majorHAnsi" w:cstheme="majorHAnsi"/>
          <w:b/>
          <w:bCs/>
          <w:lang w:eastAsia="fr-FR"/>
        </w:rPr>
        <w:t>Réaliser ou préparer des actes techniques,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</w:p>
    <w:p w14:paraId="7430419D" w14:textId="133A536A" w:rsidR="00882DD8" w:rsidRPr="000310D3" w:rsidRDefault="00712085" w:rsidP="00CC5068">
      <w:pPr>
        <w:jc w:val="both"/>
        <w:rPr>
          <w:rFonts w:asciiTheme="majorHAnsi" w:eastAsia="Times New Roman" w:hAnsiTheme="majorHAnsi" w:cstheme="majorHAnsi"/>
          <w:i/>
          <w:iCs/>
          <w:sz w:val="21"/>
          <w:szCs w:val="21"/>
          <w:lang w:eastAsia="fr-FR"/>
        </w:rPr>
      </w:pP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(</w:t>
      </w:r>
      <w:r w:rsidR="00882DD8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ECG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/ EFR</w:t>
      </w:r>
      <w:r w:rsidR="00882DD8" w:rsidRPr="000310D3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 xml:space="preserve"> / BU / Pansement / Préparer le plateau de suture</w:t>
      </w:r>
      <w:r w:rsidRPr="00916F88">
        <w:rPr>
          <w:rFonts w:asciiTheme="majorHAnsi" w:eastAsia="Times New Roman" w:hAnsiTheme="majorHAnsi" w:cstheme="majorHAnsi"/>
          <w:i/>
          <w:iCs/>
          <w:sz w:val="20"/>
          <w:szCs w:val="21"/>
          <w:lang w:eastAsia="fr-FR"/>
        </w:rPr>
        <w:t>, gynéco…)</w:t>
      </w:r>
    </w:p>
    <w:p w14:paraId="2E2C4A6F" w14:textId="5C0F92F4" w:rsidR="00882DD8" w:rsidRPr="00916F88" w:rsidRDefault="00916F88" w:rsidP="00CC5068">
      <w:pPr>
        <w:ind w:left="708" w:firstLine="708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 xml:space="preserve">- Préparer les </w:t>
      </w:r>
      <w:r w:rsidR="00365C58" w:rsidRPr="00916F88">
        <w:rPr>
          <w:rFonts w:asciiTheme="majorHAnsi" w:eastAsia="Times New Roman" w:hAnsiTheme="majorHAnsi" w:cstheme="majorHAnsi"/>
          <w:b/>
          <w:bCs/>
          <w:lang w:eastAsia="fr-FR"/>
        </w:rPr>
        <w:t>ordonnances</w:t>
      </w:r>
      <w:r w:rsidRPr="00916F88">
        <w:rPr>
          <w:rFonts w:asciiTheme="majorHAnsi" w:eastAsia="Times New Roman" w:hAnsiTheme="majorHAnsi" w:cstheme="majorHAnsi"/>
          <w:b/>
          <w:bCs/>
          <w:lang w:eastAsia="fr-FR"/>
        </w:rPr>
        <w:t>, certificats…</w:t>
      </w:r>
    </w:p>
    <w:p w14:paraId="405508DA" w14:textId="77777777" w:rsidR="0044243E" w:rsidRPr="00BE3145" w:rsidRDefault="0044243E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E96C2F2" w14:textId="4519BC2E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Bien sûr</w:t>
      </w:r>
      <w:r w:rsidR="004F4A80" w:rsidRPr="004F4A80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u w:val="single"/>
          <w:lang w:eastAsia="fr-FR"/>
        </w:rPr>
        <w:t>toujours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en fonction des compétences et de la volonté de chaque médecin !</w:t>
      </w:r>
    </w:p>
    <w:p w14:paraId="68C18804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Le libéral laisse cette possibilité de choix !</w:t>
      </w:r>
    </w:p>
    <w:p w14:paraId="638BF3F1" w14:textId="266EF25C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Certains ne souhaiteront peut-être pas d'assistant mais au moins un secrétaire pour l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>a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>partie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administrati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>ve</w:t>
      </w:r>
      <w:r w:rsidRPr="000310D3">
        <w:rPr>
          <w:rFonts w:asciiTheme="majorHAnsi" w:eastAsia="Times New Roman" w:hAnsiTheme="majorHAnsi" w:cstheme="majorHAnsi"/>
          <w:lang w:eastAsia="fr-FR"/>
        </w:rPr>
        <w:t>...</w:t>
      </w:r>
      <w:r w:rsidR="006D43EC">
        <w:rPr>
          <w:rFonts w:asciiTheme="majorHAnsi" w:eastAsia="Times New Roman" w:hAnsiTheme="majorHAnsi" w:cstheme="majorHAnsi"/>
          <w:lang w:eastAsia="fr-FR"/>
        </w:rPr>
        <w:t xml:space="preserve"> </w:t>
      </w:r>
      <w:r w:rsidR="006D43EC">
        <w:rPr>
          <w:rFonts w:asciiTheme="majorHAnsi" w:eastAsia="Times New Roman" w:hAnsiTheme="majorHAnsi" w:cstheme="majorHAnsi"/>
          <w:b/>
          <w:bCs/>
          <w:lang w:eastAsia="fr-FR"/>
        </w:rPr>
        <w:t>C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hacun sa façon d’exercer !</w:t>
      </w:r>
    </w:p>
    <w:p w14:paraId="0B1A5360" w14:textId="60A4421C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En ayant ce confort d’exercice</w:t>
      </w:r>
      <w:r w:rsidR="00FB75DD" w:rsidRPr="004F4A80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FB75DD" w:rsidRPr="004F4A80">
        <w:rPr>
          <w:rFonts w:asciiTheme="majorHAnsi" w:eastAsia="Times New Roman" w:hAnsiTheme="majorHAnsi" w:cstheme="majorHAnsi"/>
          <w:lang w:eastAsia="fr-FR"/>
        </w:rPr>
        <w:t>il est évident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que </w:t>
      </w:r>
      <w:r w:rsidR="00FB75DD" w:rsidRPr="004F4A80">
        <w:rPr>
          <w:rFonts w:asciiTheme="majorHAnsi" w:eastAsia="Times New Roman" w:hAnsiTheme="majorHAnsi" w:cstheme="majorHAnsi"/>
          <w:lang w:eastAsia="fr-FR"/>
        </w:rPr>
        <w:t>l’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on verra plus de 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>patients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 et on peut même 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 xml:space="preserve">imaginer </w:t>
      </w:r>
      <w:r w:rsidR="00047D91" w:rsidRPr="004F4A80">
        <w:rPr>
          <w:rFonts w:asciiTheme="majorHAnsi" w:eastAsia="Times New Roman" w:hAnsiTheme="majorHAnsi" w:cstheme="majorHAnsi"/>
          <w:lang w:eastAsia="fr-FR"/>
        </w:rPr>
        <w:t xml:space="preserve">contribuer à </w:t>
      </w:r>
      <w:r w:rsidRPr="000310D3">
        <w:rPr>
          <w:rFonts w:asciiTheme="majorHAnsi" w:eastAsia="Times New Roman" w:hAnsiTheme="majorHAnsi" w:cstheme="majorHAnsi"/>
          <w:lang w:eastAsia="fr-FR"/>
        </w:rPr>
        <w:t>désengorger les urgences !</w:t>
      </w:r>
      <w:r w:rsidR="008574C9" w:rsidRPr="004F4A80">
        <w:rPr>
          <w:rFonts w:asciiTheme="majorHAnsi" w:eastAsia="Times New Roman" w:hAnsiTheme="majorHAnsi" w:cstheme="majorHAnsi"/>
          <w:lang w:eastAsia="fr-FR"/>
        </w:rPr>
        <w:t xml:space="preserve"> </w:t>
      </w:r>
      <w:r w:rsidR="008574C9" w:rsidRPr="004F4A80">
        <w:rPr>
          <w:rFonts w:asciiTheme="majorHAnsi" w:eastAsia="Times New Roman" w:hAnsiTheme="majorHAnsi" w:cstheme="majorHAnsi"/>
          <w:i/>
          <w:iCs/>
          <w:sz w:val="20"/>
          <w:szCs w:val="20"/>
          <w:lang w:eastAsia="fr-FR"/>
        </w:rPr>
        <w:t>(</w:t>
      </w:r>
      <w:r w:rsidR="006D43EC">
        <w:rPr>
          <w:rFonts w:asciiTheme="majorHAnsi" w:eastAsia="Times New Roman" w:hAnsiTheme="majorHAnsi" w:cstheme="majorHAnsi"/>
          <w:i/>
          <w:iCs/>
          <w:sz w:val="20"/>
          <w:szCs w:val="20"/>
          <w:lang w:eastAsia="fr-FR"/>
        </w:rPr>
        <w:t>E</w:t>
      </w:r>
      <w:r w:rsidR="008574C9" w:rsidRPr="004F4A80">
        <w:rPr>
          <w:rFonts w:asciiTheme="majorHAnsi" w:eastAsia="Times New Roman" w:hAnsiTheme="majorHAnsi" w:cstheme="majorHAnsi"/>
          <w:i/>
          <w:iCs/>
          <w:sz w:val="20"/>
          <w:szCs w:val="20"/>
          <w:lang w:eastAsia="fr-FR"/>
        </w:rPr>
        <w:t>n faisant l’économie du SAS…)</w:t>
      </w:r>
      <w:r w:rsidR="008574C9" w:rsidRPr="004F4A8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</w:p>
    <w:p w14:paraId="0BFD2FCB" w14:textId="46F7646E" w:rsidR="000310D3" w:rsidRPr="000310D3" w:rsidRDefault="00FB75DD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4F4A80">
        <w:rPr>
          <w:rFonts w:asciiTheme="majorHAnsi" w:eastAsia="Times New Roman" w:hAnsiTheme="majorHAnsi" w:cstheme="majorHAnsi"/>
          <w:lang w:eastAsia="fr-FR"/>
        </w:rPr>
        <w:t xml:space="preserve">Tout cela pour 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améliorer </w:t>
      </w:r>
      <w:r w:rsidRPr="004F4A80">
        <w:rPr>
          <w:rFonts w:asciiTheme="majorHAnsi" w:eastAsia="Times New Roman" w:hAnsiTheme="majorHAnsi" w:cstheme="majorHAnsi"/>
          <w:lang w:eastAsia="fr-FR"/>
        </w:rPr>
        <w:t>l’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éducation et </w:t>
      </w:r>
      <w:r w:rsidRPr="004F4A80">
        <w:rPr>
          <w:rFonts w:asciiTheme="majorHAnsi" w:eastAsia="Times New Roman" w:hAnsiTheme="majorHAnsi" w:cstheme="majorHAnsi"/>
          <w:lang w:eastAsia="fr-FR"/>
        </w:rPr>
        <w:t xml:space="preserve">la 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santé des patients sans pour autant augmenter la pénibilité du travail ou faire de la médecine d'abattage.</w:t>
      </w:r>
    </w:p>
    <w:p w14:paraId="22ACA82B" w14:textId="77777777" w:rsidR="00FB75DD" w:rsidRPr="00BE3145" w:rsidRDefault="00FB75DD" w:rsidP="00CC5068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fr-FR"/>
        </w:rPr>
      </w:pPr>
    </w:p>
    <w:p w14:paraId="0B1F2EC7" w14:textId="62A0C90A" w:rsidR="000310D3" w:rsidRPr="00FB75DD" w:rsidRDefault="00FB75DD" w:rsidP="00CC5068">
      <w:pPr>
        <w:pStyle w:val="Paragraphedeliste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fr-FR"/>
        </w:rPr>
      </w:pPr>
      <w:r w:rsidRPr="00FB75D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I</w:t>
      </w:r>
      <w:r w:rsidR="000310D3" w:rsidRPr="00FB75D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maginez-vous une médecine o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ù</w:t>
      </w:r>
      <w:r w:rsidR="000310D3" w:rsidRPr="00FB75D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 xml:space="preserve"> vous avez 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« </w:t>
      </w:r>
      <w:r w:rsidR="000310D3" w:rsidRPr="00FB75D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juste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 »</w:t>
      </w:r>
      <w:r w:rsidR="000310D3" w:rsidRPr="00FB75DD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 xml:space="preserve"> à interroger/examiner et prendre soin de votre malade sans tous ces à cotés ?</w:t>
      </w:r>
    </w:p>
    <w:p w14:paraId="4D4D5CD3" w14:textId="79545D8A" w:rsidR="00FB75DD" w:rsidRPr="00FB75DD" w:rsidRDefault="00FB75DD" w:rsidP="00CC5068">
      <w:pPr>
        <w:pStyle w:val="Paragraphedeliste"/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L’expertise</w:t>
      </w:r>
      <w:r w:rsidR="00047D91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 xml:space="preserve"> et l’expérience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 xml:space="preserve"> du médecin </w:t>
      </w:r>
      <w:r w:rsidR="00047D91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>replacées au cœur de la prise en charge.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fr-FR"/>
        </w:rPr>
        <w:t xml:space="preserve">                                                                                </w:t>
      </w:r>
    </w:p>
    <w:p w14:paraId="5209AA87" w14:textId="77777777" w:rsidR="00FB75DD" w:rsidRPr="00BE3145" w:rsidRDefault="00FB75DD" w:rsidP="00CC5068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fr-FR"/>
        </w:rPr>
      </w:pPr>
    </w:p>
    <w:p w14:paraId="46524C54" w14:textId="1548F9EE" w:rsidR="000310D3" w:rsidRPr="00552D3C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Mais c’est certain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lang w:eastAsia="fr-FR"/>
        </w:rPr>
        <w:t>que pour cela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: </w:t>
      </w:r>
      <w:r w:rsidRPr="000310D3">
        <w:rPr>
          <w:rFonts w:asciiTheme="majorHAnsi" w:eastAsia="Times New Roman" w:hAnsiTheme="majorHAnsi" w:cstheme="majorHAnsi"/>
          <w:lang w:eastAsia="fr-FR"/>
        </w:rPr>
        <w:t>il faut des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moyens </w:t>
      </w:r>
      <w:r w:rsidRPr="000310D3">
        <w:rPr>
          <w:rFonts w:asciiTheme="majorHAnsi" w:eastAsia="Times New Roman" w:hAnsiTheme="majorHAnsi" w:cstheme="majorHAnsi"/>
          <w:lang w:eastAsia="fr-FR"/>
        </w:rPr>
        <w:t>et </w:t>
      </w:r>
      <w:r w:rsidR="00047D91">
        <w:rPr>
          <w:rFonts w:asciiTheme="majorHAnsi" w:eastAsia="Times New Roman" w:hAnsiTheme="majorHAnsi" w:cstheme="majorHAnsi"/>
          <w:lang w:eastAsia="fr-FR"/>
        </w:rPr>
        <w:t xml:space="preserve">des 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locaux adaptés !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="00047D91">
        <w:rPr>
          <w:rFonts w:asciiTheme="majorHAnsi" w:eastAsia="Times New Roman" w:hAnsiTheme="majorHAnsi" w:cstheme="majorHAnsi"/>
          <w:lang w:eastAsia="fr-FR"/>
        </w:rPr>
        <w:t>Avec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une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indépendance </w:t>
      </w:r>
      <w:r w:rsidRPr="000310D3">
        <w:rPr>
          <w:rFonts w:asciiTheme="majorHAnsi" w:eastAsia="Times New Roman" w:hAnsiTheme="majorHAnsi" w:cstheme="majorHAnsi"/>
          <w:lang w:eastAsia="fr-FR"/>
        </w:rPr>
        <w:t>face aux forfaits et subventions qui étranglent la profession !</w:t>
      </w:r>
    </w:p>
    <w:p w14:paraId="5196C90D" w14:textId="77777777" w:rsidR="00552D3C" w:rsidRPr="00BE3145" w:rsidRDefault="00552D3C" w:rsidP="00CC5068">
      <w:pPr>
        <w:jc w:val="both"/>
        <w:rPr>
          <w:rFonts w:asciiTheme="majorHAnsi" w:eastAsia="Times New Roman" w:hAnsiTheme="majorHAnsi" w:cstheme="majorHAnsi"/>
          <w:i/>
          <w:iCs/>
          <w:sz w:val="16"/>
          <w:szCs w:val="16"/>
          <w:lang w:eastAsia="fr-FR"/>
        </w:rPr>
      </w:pPr>
    </w:p>
    <w:p w14:paraId="2BA8D1BD" w14:textId="1824A9E7" w:rsidR="00047D91" w:rsidRPr="000310D3" w:rsidRDefault="00047D91" w:rsidP="00CC5068">
      <w:pPr>
        <w:jc w:val="both"/>
        <w:rPr>
          <w:rFonts w:asciiTheme="majorHAnsi" w:eastAsia="Times New Roman" w:hAnsiTheme="majorHAnsi" w:cstheme="majorHAnsi"/>
          <w:i/>
          <w:iCs/>
          <w:lang w:eastAsia="fr-FR"/>
        </w:rPr>
      </w:pPr>
      <w:r w:rsidRPr="00BD4445">
        <w:rPr>
          <w:rFonts w:asciiTheme="majorHAnsi" w:eastAsia="Times New Roman" w:hAnsiTheme="majorHAnsi" w:cstheme="majorHAnsi"/>
          <w:i/>
          <w:iCs/>
          <w:lang w:eastAsia="fr-FR"/>
        </w:rPr>
        <w:t xml:space="preserve">Pour rappel, en Allemagne </w:t>
      </w:r>
      <w:r w:rsidR="00BD4445" w:rsidRPr="00BD4445">
        <w:rPr>
          <w:rFonts w:asciiTheme="majorHAnsi" w:eastAsia="Times New Roman" w:hAnsiTheme="majorHAnsi" w:cstheme="majorHAnsi"/>
          <w:i/>
          <w:iCs/>
          <w:lang w:eastAsia="fr-FR"/>
        </w:rPr>
        <w:t>il y a en moyenne 2,5 ETP par praticiens (secrétaires/ assistants)</w:t>
      </w:r>
      <w:r w:rsidR="00BD4445">
        <w:rPr>
          <w:rFonts w:asciiTheme="majorHAnsi" w:eastAsia="Times New Roman" w:hAnsiTheme="majorHAnsi" w:cstheme="majorHAnsi"/>
          <w:i/>
          <w:iCs/>
          <w:lang w:eastAsia="fr-FR"/>
        </w:rPr>
        <w:t xml:space="preserve">, en France c’est 0,2 ETP par praticiens ! </w:t>
      </w:r>
      <w:r w:rsidRPr="00BD4445">
        <w:rPr>
          <w:rFonts w:asciiTheme="majorHAnsi" w:eastAsia="Times New Roman" w:hAnsiTheme="majorHAnsi" w:cstheme="majorHAnsi"/>
          <w:i/>
          <w:iCs/>
          <w:lang w:eastAsia="fr-FR"/>
        </w:rPr>
        <w:t xml:space="preserve"> </w:t>
      </w:r>
    </w:p>
    <w:p w14:paraId="38214EE3" w14:textId="7EDDDA7F" w:rsidR="0044243E" w:rsidRDefault="0044243E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20144415" w14:textId="77777777" w:rsidR="004E76F5" w:rsidRPr="00BE3145" w:rsidRDefault="004E76F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5E4709A8" w14:textId="3457258C" w:rsidR="000310D3" w:rsidRPr="00047D91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4</w:t>
      </w:r>
      <w:r w:rsidR="00047D91" w:rsidRPr="00047D91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 La</w:t>
      </w:r>
      <w:r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coercition à l’installation en médecine générale ?</w:t>
      </w:r>
    </w:p>
    <w:p w14:paraId="0E482F60" w14:textId="77777777" w:rsidR="00047D91" w:rsidRPr="00BE3145" w:rsidRDefault="00047D91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64A5562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Rappelons les chiffres !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Actuellement 70 % du territoire est sous doté.</w:t>
      </w:r>
    </w:p>
    <w:p w14:paraId="4CBA8B42" w14:textId="3440F8BF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Quand les pharmaciens ont demandé à être </w:t>
      </w:r>
      <w:r w:rsidR="00552D3C" w:rsidRPr="000310D3">
        <w:rPr>
          <w:rFonts w:asciiTheme="majorHAnsi" w:eastAsia="Times New Roman" w:hAnsiTheme="majorHAnsi" w:cstheme="majorHAnsi"/>
          <w:lang w:eastAsia="fr-FR"/>
        </w:rPr>
        <w:t>régulé</w:t>
      </w:r>
      <w:r w:rsidR="00552D3C">
        <w:rPr>
          <w:rFonts w:asciiTheme="majorHAnsi" w:eastAsia="Times New Roman" w:hAnsiTheme="majorHAnsi" w:cstheme="majorHAnsi"/>
          <w:lang w:eastAsia="fr-FR"/>
        </w:rPr>
        <w:t>s</w:t>
      </w:r>
      <w:r w:rsidR="00552D3C" w:rsidRPr="000310D3">
        <w:rPr>
          <w:rFonts w:asciiTheme="majorHAnsi" w:eastAsia="Times New Roman" w:hAnsiTheme="majorHAnsi" w:cstheme="majorHAnsi"/>
          <w:lang w:eastAsia="fr-FR"/>
        </w:rPr>
        <w:t xml:space="preserve"> :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il y</w:t>
      </w:r>
      <w:r w:rsidR="00552D3C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avait un ratio de 7 fois plus de pharmaciens entre zone</w:t>
      </w:r>
      <w:r w:rsidR="00552D3C">
        <w:rPr>
          <w:rFonts w:asciiTheme="majorHAnsi" w:eastAsia="Times New Roman" w:hAnsiTheme="majorHAnsi" w:cstheme="majorHAnsi"/>
          <w:lang w:eastAsia="fr-FR"/>
        </w:rPr>
        <w:t>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sur et sous doté</w:t>
      </w:r>
      <w:r w:rsidR="00552D3C">
        <w:rPr>
          <w:rFonts w:asciiTheme="majorHAnsi" w:eastAsia="Times New Roman" w:hAnsiTheme="majorHAnsi" w:cstheme="majorHAnsi"/>
          <w:lang w:eastAsia="fr-FR"/>
        </w:rPr>
        <w:t>es</w:t>
      </w:r>
      <w:r w:rsidRPr="000310D3">
        <w:rPr>
          <w:rFonts w:asciiTheme="majorHAnsi" w:eastAsia="Times New Roman" w:hAnsiTheme="majorHAnsi" w:cstheme="majorHAnsi"/>
          <w:lang w:eastAsia="fr-FR"/>
        </w:rPr>
        <w:t>.</w:t>
      </w:r>
    </w:p>
    <w:p w14:paraId="2B7D4A14" w14:textId="0C3F36C3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En médecine générale ce ratio est de </w:t>
      </w:r>
      <w:r w:rsidR="00420BCF">
        <w:rPr>
          <w:rFonts w:asciiTheme="majorHAnsi" w:eastAsia="Times New Roman" w:hAnsiTheme="majorHAnsi" w:cstheme="majorHAnsi"/>
          <w:b/>
          <w:bCs/>
          <w:lang w:eastAsia="fr-FR"/>
        </w:rPr>
        <w:t>1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,5,</w:t>
      </w:r>
      <w:r w:rsidRPr="000310D3">
        <w:rPr>
          <w:rFonts w:asciiTheme="majorHAnsi" w:eastAsia="Times New Roman" w:hAnsiTheme="majorHAnsi" w:cstheme="majorHAnsi"/>
          <w:lang w:eastAsia="fr-FR"/>
        </w:rPr>
        <w:t> ce qui signifie que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si on enlève des médecins d’un territoire</w:t>
      </w:r>
      <w:r w:rsidRPr="000310D3">
        <w:rPr>
          <w:rFonts w:asciiTheme="majorHAnsi" w:eastAsia="Times New Roman" w:hAnsiTheme="majorHAnsi" w:cstheme="majorHAnsi"/>
          <w:lang w:eastAsia="fr-FR"/>
        </w:rPr>
        <w:t> pour le mettre ailleurs : on crée un « désert » là où il y’en avait pas…</w:t>
      </w:r>
    </w:p>
    <w:p w14:paraId="2DD1201F" w14:textId="77777777" w:rsidR="00BD4445" w:rsidRPr="00BE3145" w:rsidRDefault="00BD44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008FB8B6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Pour les zones « encore moins attractives » outre toutes les propositions citées : il faut une réflexion territoriale ! Aucun « désert » ne ressemble à un autre.</w:t>
      </w:r>
    </w:p>
    <w:p w14:paraId="24ADD09F" w14:textId="13D9C6DF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Là o</w:t>
      </w:r>
      <w:r w:rsidR="00BD4445">
        <w:rPr>
          <w:rFonts w:asciiTheme="majorHAnsi" w:eastAsia="Times New Roman" w:hAnsiTheme="majorHAnsi" w:cstheme="majorHAnsi"/>
          <w:lang w:eastAsia="fr-FR"/>
        </w:rPr>
        <w:t>ù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Paris intra-muros aura besoin d’aide pour pouvoir payer l’immobilie</w:t>
      </w:r>
      <w:r w:rsidR="006D43EC">
        <w:rPr>
          <w:rFonts w:asciiTheme="majorHAnsi" w:eastAsia="Times New Roman" w:hAnsiTheme="majorHAnsi" w:cstheme="majorHAnsi"/>
          <w:lang w:eastAsia="fr-FR"/>
        </w:rPr>
        <w:t xml:space="preserve">r, 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une zone rurale aura besoin de rendre l’attractivité pour </w:t>
      </w:r>
      <w:r w:rsidR="00BD4445">
        <w:rPr>
          <w:rFonts w:asciiTheme="majorHAnsi" w:eastAsia="Times New Roman" w:hAnsiTheme="majorHAnsi" w:cstheme="majorHAnsi"/>
          <w:lang w:eastAsia="fr-FR"/>
        </w:rPr>
        <w:t>l’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emploi du conjoint(e), </w:t>
      </w:r>
      <w:r w:rsidR="00BD4445">
        <w:rPr>
          <w:rFonts w:asciiTheme="majorHAnsi" w:eastAsia="Times New Roman" w:hAnsiTheme="majorHAnsi" w:cstheme="majorHAnsi"/>
          <w:lang w:eastAsia="fr-FR"/>
        </w:rPr>
        <w:t>l’</w:t>
      </w:r>
      <w:r w:rsidRPr="000310D3">
        <w:rPr>
          <w:rFonts w:asciiTheme="majorHAnsi" w:eastAsia="Times New Roman" w:hAnsiTheme="majorHAnsi" w:cstheme="majorHAnsi"/>
          <w:lang w:eastAsia="fr-FR"/>
        </w:rPr>
        <w:t>accès</w:t>
      </w:r>
      <w:r w:rsidR="00BD4445">
        <w:rPr>
          <w:rFonts w:asciiTheme="majorHAnsi" w:eastAsia="Times New Roman" w:hAnsiTheme="majorHAnsi" w:cstheme="majorHAnsi"/>
          <w:lang w:eastAsia="fr-FR"/>
        </w:rPr>
        <w:t xml:space="preserve"> aux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écoles pour les enfants</w:t>
      </w:r>
      <w:r w:rsidR="00BD4445">
        <w:rPr>
          <w:rFonts w:asciiTheme="majorHAnsi" w:eastAsia="Times New Roman" w:hAnsiTheme="majorHAnsi" w:cstheme="majorHAnsi"/>
          <w:lang w:eastAsia="fr-FR"/>
        </w:rPr>
        <w:t>…</w:t>
      </w:r>
    </w:p>
    <w:p w14:paraId="685F11CA" w14:textId="77777777" w:rsidR="00BD4445" w:rsidRPr="00BE3145" w:rsidRDefault="00BD444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3FF51641" w14:textId="7F90AEC8" w:rsidR="00552D3C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risque est de rendre la profession encore moins attractive </w:t>
      </w:r>
      <w:r w:rsidRPr="000310D3">
        <w:rPr>
          <w:rFonts w:asciiTheme="majorHAnsi" w:eastAsia="Times New Roman" w:hAnsiTheme="majorHAnsi" w:cstheme="majorHAnsi"/>
          <w:lang w:eastAsia="fr-FR"/>
        </w:rPr>
        <w:t>et de pousser au déconventionnement ou à la fuite à l'étranger. Lisez</w:t>
      </w:r>
      <w:r w:rsidR="006D43EC">
        <w:rPr>
          <w:rFonts w:asciiTheme="majorHAnsi" w:eastAsia="Times New Roman" w:hAnsiTheme="majorHAnsi" w:cstheme="majorHAnsi"/>
          <w:lang w:eastAsia="fr-FR"/>
        </w:rPr>
        <w:t xml:space="preserve"> les médecins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sur les réseaux et parlez avec eux : ils le disent ouvertement ! </w:t>
      </w:r>
    </w:p>
    <w:p w14:paraId="3B292793" w14:textId="534CA843" w:rsidR="000310D3" w:rsidRDefault="00552D3C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Les médecins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méritent qu'on prenne soin d'eux aussi !</w:t>
      </w:r>
    </w:p>
    <w:p w14:paraId="3EDFE164" w14:textId="2DD68502" w:rsidR="00036CCE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19B962BD" w14:textId="780DAB4C" w:rsidR="00036CCE" w:rsidRPr="00BE3145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fr-FR"/>
        </w:rPr>
      </w:pPr>
    </w:p>
    <w:p w14:paraId="763C8AC2" w14:textId="4548D175" w:rsidR="00036CCE" w:rsidRPr="00036CCE" w:rsidRDefault="00036CCE" w:rsidP="00036CCE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036CCE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5- La délégation de tâches : soyons vigilant</w:t>
      </w:r>
      <w:r w:rsidR="00CD6497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s</w:t>
      </w:r>
      <w:r w:rsidRPr="00036CCE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 !</w:t>
      </w:r>
    </w:p>
    <w:p w14:paraId="1D1A3AB7" w14:textId="77777777" w:rsidR="00036CCE" w:rsidRPr="00BE3145" w:rsidRDefault="00036CCE" w:rsidP="00CC5068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9B3A8B8" w14:textId="053D5609" w:rsidR="00036CCE" w:rsidRDefault="00036CCE" w:rsidP="00CC5068">
      <w:pPr>
        <w:jc w:val="both"/>
        <w:rPr>
          <w:rFonts w:asciiTheme="majorHAnsi" w:hAnsiTheme="majorHAnsi" w:cstheme="majorHAnsi"/>
        </w:rPr>
      </w:pPr>
      <w:r w:rsidRPr="00036CCE">
        <w:rPr>
          <w:rFonts w:asciiTheme="majorHAnsi" w:hAnsiTheme="majorHAnsi" w:cstheme="majorHAnsi"/>
        </w:rPr>
        <w:t xml:space="preserve">Nous nous opposons à la proposition du Comité de liaison des Institutions ordinales qui propose une réorganisation du parcours de soins en reléguant le médecin à un rôle de coordinateur responsable d’une équipe de soins primaires. Nous ne nous opposons pas à la délégation de tâches mais cela doit rester à l’initiative du médecin. Étant libéral, nous avons le droit de choisir la manière dont nous souhaitons travailler. </w:t>
      </w:r>
    </w:p>
    <w:p w14:paraId="77E00B17" w14:textId="77777777" w:rsidR="00036CCE" w:rsidRPr="00BE3145" w:rsidRDefault="00036CCE" w:rsidP="00CC5068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12C1A2B" w14:textId="77777777" w:rsidR="00036CCE" w:rsidRDefault="00036CCE" w:rsidP="00CC5068">
      <w:pPr>
        <w:jc w:val="both"/>
        <w:rPr>
          <w:rFonts w:asciiTheme="majorHAnsi" w:hAnsiTheme="majorHAnsi" w:cstheme="majorHAnsi"/>
        </w:rPr>
      </w:pPr>
      <w:r w:rsidRPr="00036CCE">
        <w:rPr>
          <w:rFonts w:asciiTheme="majorHAnsi" w:hAnsiTheme="majorHAnsi" w:cstheme="majorHAnsi"/>
        </w:rPr>
        <w:t xml:space="preserve">Nous nous interrogeons néanmoins sur la délégation de ces consultations « simples » pour des pathologies bénignes. Pour déterminer qu’une consultation est simple, cela nécessite une certaine expertise que nous acquérons avec nos années d’étude. </w:t>
      </w:r>
    </w:p>
    <w:p w14:paraId="0A2C6772" w14:textId="77777777" w:rsidR="00036CCE" w:rsidRDefault="00036CCE" w:rsidP="00CC5068">
      <w:pPr>
        <w:jc w:val="both"/>
        <w:rPr>
          <w:rFonts w:asciiTheme="majorHAnsi" w:hAnsiTheme="majorHAnsi" w:cstheme="majorHAnsi"/>
        </w:rPr>
      </w:pPr>
      <w:r w:rsidRPr="00036CCE">
        <w:rPr>
          <w:rFonts w:asciiTheme="majorHAnsi" w:hAnsiTheme="majorHAnsi" w:cstheme="majorHAnsi"/>
        </w:rPr>
        <w:t xml:space="preserve">Cette expertise peut-elle être retranscrite par des protocoles ? </w:t>
      </w:r>
    </w:p>
    <w:p w14:paraId="3F717D1E" w14:textId="30FD19AD" w:rsidR="00036CCE" w:rsidRPr="00036CCE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6CCE">
        <w:rPr>
          <w:rFonts w:asciiTheme="majorHAnsi" w:hAnsiTheme="majorHAnsi" w:cstheme="majorHAnsi"/>
          <w:i/>
          <w:iCs/>
          <w:u w:val="single"/>
        </w:rPr>
        <w:t>Exemple :</w:t>
      </w:r>
      <w:r w:rsidRPr="00036CCE">
        <w:rPr>
          <w:rFonts w:asciiTheme="majorHAnsi" w:hAnsiTheme="majorHAnsi" w:cstheme="majorHAnsi"/>
        </w:rPr>
        <w:t xml:space="preserve"> la feuille d’orientation devant une éruption vésiculeuse à destination des pharmaciens</w:t>
      </w:r>
      <w:r w:rsidR="000C6117">
        <w:rPr>
          <w:rFonts w:asciiTheme="majorHAnsi" w:hAnsiTheme="majorHAnsi" w:cstheme="majorHAnsi"/>
        </w:rPr>
        <w:t xml:space="preserve"> difficilement lisible</w:t>
      </w:r>
      <w:r w:rsidRPr="00036CCE">
        <w:rPr>
          <w:rFonts w:asciiTheme="majorHAnsi" w:hAnsiTheme="majorHAnsi" w:cstheme="majorHAnsi"/>
        </w:rPr>
        <w:t>. Nous pensons que cela nécessite plus de réflexions et de concertations avec des acteurs du terrain et non appliqué en « catastrophe » pour pallier le manque de médecins.</w:t>
      </w:r>
    </w:p>
    <w:p w14:paraId="020595B5" w14:textId="2B4D00D2" w:rsidR="00FB0E73" w:rsidRDefault="00FB0E7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44253762" w14:textId="77777777" w:rsidR="00FB0E73" w:rsidRPr="00BE3145" w:rsidRDefault="00FB0E73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59863342" w14:textId="08E228C3" w:rsidR="000310D3" w:rsidRPr="00FB0E7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6</w:t>
      </w:r>
      <w:r w:rsidR="00FB0E7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 Les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autres propositions qui foisonnent (la liste n’est pas exhaustive il y</w:t>
      </w:r>
      <w:r w:rsidR="00E4228E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en a plein) :</w:t>
      </w:r>
    </w:p>
    <w:p w14:paraId="22373789" w14:textId="77777777" w:rsidR="00FB0E73" w:rsidRPr="00BE3145" w:rsidRDefault="00FB0E73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0C694C76" w14:textId="7FDAA752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Lutter contre les 28 millions de Rdv non honorés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 chaque année. Cela représente </w:t>
      </w:r>
      <w:r w:rsidR="002B446D">
        <w:rPr>
          <w:rFonts w:asciiTheme="majorHAnsi" w:eastAsia="Times New Roman" w:hAnsiTheme="majorHAnsi" w:cstheme="majorHAnsi"/>
          <w:lang w:eastAsia="fr-FR"/>
        </w:rPr>
        <w:t xml:space="preserve">l’équivalent de </w:t>
      </w:r>
      <w:r w:rsidRPr="000310D3">
        <w:rPr>
          <w:rFonts w:asciiTheme="majorHAnsi" w:eastAsia="Times New Roman" w:hAnsiTheme="majorHAnsi" w:cstheme="majorHAnsi"/>
          <w:lang w:eastAsia="fr-FR"/>
        </w:rPr>
        <w:t>4000 médecins !</w:t>
      </w:r>
    </w:p>
    <w:p w14:paraId="3EA70A68" w14:textId="194C5581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Éducation </w:t>
      </w:r>
      <w:r w:rsidRPr="000310D3">
        <w:rPr>
          <w:rFonts w:asciiTheme="majorHAnsi" w:eastAsia="Times New Roman" w:hAnsiTheme="majorHAnsi" w:cstheme="majorHAnsi"/>
          <w:lang w:eastAsia="fr-FR"/>
        </w:rPr>
        <w:t>et campagne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de sensibilisation </w:t>
      </w:r>
      <w:r w:rsidRPr="000310D3">
        <w:rPr>
          <w:rFonts w:asciiTheme="majorHAnsi" w:eastAsia="Times New Roman" w:hAnsiTheme="majorHAnsi" w:cstheme="majorHAnsi"/>
          <w:lang w:eastAsia="fr-FR"/>
        </w:rPr>
        <w:t>pour savoir à quel moment il est nécessaire de consulter son médecin en cas de pathologie dite bénigne</w:t>
      </w:r>
      <w:r w:rsidR="004F3F32">
        <w:rPr>
          <w:rFonts w:asciiTheme="majorHAnsi" w:eastAsia="Times New Roman" w:hAnsiTheme="majorHAnsi" w:cstheme="majorHAnsi"/>
          <w:lang w:eastAsia="fr-FR"/>
        </w:rPr>
        <w:t>.</w:t>
      </w:r>
    </w:p>
    <w:p w14:paraId="294712D2" w14:textId="2262F99E" w:rsidR="000310D3" w:rsidRPr="000310D3" w:rsidRDefault="004F3F32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- 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Libérez les médecins de l’administratif</w:t>
      </w:r>
      <w:r>
        <w:rPr>
          <w:rFonts w:asciiTheme="majorHAnsi" w:eastAsia="Times New Roman" w:hAnsiTheme="majorHAnsi" w:cstheme="majorHAnsi"/>
          <w:lang w:eastAsia="fr-FR"/>
        </w:rPr>
        <w:t>.</w:t>
      </w:r>
    </w:p>
    <w:p w14:paraId="26A9D05E" w14:textId="4A0EF08C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</w:t>
      </w:r>
      <w:r w:rsidR="004F3F32" w:rsidRPr="00943FB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Arrêtons TOUS les certificats inutiles !</w:t>
      </w:r>
    </w:p>
    <w:p w14:paraId="5BAB63F7" w14:textId="4DE251E6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Donner aux patients des jours maladies/enfants malades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 pour ne pas qu’ils consultent </w:t>
      </w:r>
      <w:r w:rsidR="004F3F32">
        <w:rPr>
          <w:rFonts w:asciiTheme="majorHAnsi" w:eastAsia="Times New Roman" w:hAnsiTheme="majorHAnsi" w:cstheme="majorHAnsi"/>
          <w:lang w:eastAsia="fr-FR"/>
        </w:rPr>
        <w:t>« </w:t>
      </w:r>
      <w:r w:rsidRPr="000310D3">
        <w:rPr>
          <w:rFonts w:asciiTheme="majorHAnsi" w:eastAsia="Times New Roman" w:hAnsiTheme="majorHAnsi" w:cstheme="majorHAnsi"/>
          <w:lang w:eastAsia="fr-FR"/>
        </w:rPr>
        <w:t>juste</w:t>
      </w:r>
      <w:r w:rsidR="004F3F32">
        <w:rPr>
          <w:rFonts w:asciiTheme="majorHAnsi" w:eastAsia="Times New Roman" w:hAnsiTheme="majorHAnsi" w:cstheme="majorHAnsi"/>
          <w:lang w:eastAsia="fr-FR"/>
        </w:rPr>
        <w:t> »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pour le papier d’arrêt</w:t>
      </w:r>
      <w:r w:rsidR="004F3F32">
        <w:rPr>
          <w:rFonts w:asciiTheme="majorHAnsi" w:eastAsia="Times New Roman" w:hAnsiTheme="majorHAnsi" w:cstheme="majorHAnsi"/>
          <w:lang w:eastAsia="fr-FR"/>
        </w:rPr>
        <w:t>.</w:t>
      </w:r>
    </w:p>
    <w:p w14:paraId="5926CEF3" w14:textId="1799B164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lastRenderedPageBreak/>
        <w:t>-</w:t>
      </w:r>
      <w:r w:rsidR="004F3F32" w:rsidRPr="00943FB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Lutter contre le </w:t>
      </w:r>
      <w:r w:rsidR="004F3F32" w:rsidRPr="00943FB1">
        <w:rPr>
          <w:rFonts w:asciiTheme="majorHAnsi" w:eastAsia="Times New Roman" w:hAnsiTheme="majorHAnsi" w:cstheme="majorHAnsi"/>
          <w:lang w:eastAsia="fr-FR"/>
        </w:rPr>
        <w:t>burn-out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et le suicide des médecins : profession qui </w:t>
      </w:r>
      <w:r w:rsidRPr="003754B3">
        <w:rPr>
          <w:rFonts w:asciiTheme="majorHAnsi" w:eastAsia="Times New Roman" w:hAnsiTheme="majorHAnsi" w:cstheme="majorHAnsi"/>
          <w:lang w:eastAsia="fr-FR"/>
        </w:rPr>
        <w:t>se suicide 2,4 fois</w:t>
      </w:r>
      <w:r w:rsidRPr="000C226E">
        <w:rPr>
          <w:rFonts w:asciiTheme="majorHAnsi" w:eastAsia="Times New Roman" w:hAnsiTheme="majorHAnsi" w:cstheme="majorHAnsi"/>
          <w:color w:val="FF0000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plus que la population générale en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améliorant leurs conditions de travail !</w:t>
      </w:r>
    </w:p>
    <w:p w14:paraId="40DE2069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</w:pPr>
      <w:r w:rsidRPr="000310D3">
        <w:rPr>
          <w:rFonts w:asciiTheme="majorHAnsi" w:eastAsia="Times New Roman" w:hAnsiTheme="majorHAnsi" w:cstheme="majorHAnsi"/>
          <w:i/>
          <w:iCs/>
          <w:sz w:val="22"/>
          <w:szCs w:val="22"/>
          <w:lang w:eastAsia="fr-FR"/>
        </w:rPr>
        <w:t>La santé des autres passe aussi par la vôtre ! Un médecin en souffrance et en détresse ne peut pas aider les autres ! Quand vous ne serez plus là : qui soignera vos patients ?</w:t>
      </w:r>
    </w:p>
    <w:p w14:paraId="248E37B5" w14:textId="5BACB95E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-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Réflexion territoriale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 pour répondre </w:t>
      </w:r>
      <w:r w:rsidR="004F3F32" w:rsidRPr="000310D3">
        <w:rPr>
          <w:rFonts w:asciiTheme="majorHAnsi" w:eastAsia="Times New Roman" w:hAnsiTheme="majorHAnsi" w:cstheme="majorHAnsi"/>
          <w:lang w:eastAsia="fr-FR"/>
        </w:rPr>
        <w:t>aux problèmes spécifiques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de chaque </w:t>
      </w:r>
      <w:r w:rsidR="00D348C2" w:rsidRPr="000310D3">
        <w:rPr>
          <w:rFonts w:asciiTheme="majorHAnsi" w:eastAsia="Times New Roman" w:hAnsiTheme="majorHAnsi" w:cstheme="majorHAnsi"/>
          <w:lang w:eastAsia="fr-FR"/>
        </w:rPr>
        <w:t>profil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des « dits déserts » !</w:t>
      </w:r>
    </w:p>
    <w:p w14:paraId="7B91FDFF" w14:textId="2BFA2584" w:rsidR="00A27705" w:rsidRDefault="00A27705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367E1677" w14:textId="77777777" w:rsidR="00D54F52" w:rsidRPr="00BE3145" w:rsidRDefault="00D54F5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7EFBF33E" w14:textId="7B5B3A42" w:rsidR="000310D3" w:rsidRPr="00A27705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7</w:t>
      </w:r>
      <w:r w:rsidR="00D348C2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Quelle est la position de MpD sur les CPTS ?</w:t>
      </w:r>
    </w:p>
    <w:p w14:paraId="2FA897B6" w14:textId="77777777" w:rsidR="00A27705" w:rsidRPr="00BE3145" w:rsidRDefault="00A2770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2AF7F38" w14:textId="4CBC2353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La position du groupe est que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c’est un choix personnel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qui ne devrait cependant pas être lié à l’obtention du forfait structure</w:t>
      </w:r>
      <w:r w:rsidR="004F3F32">
        <w:rPr>
          <w:rFonts w:asciiTheme="majorHAnsi" w:eastAsia="Times New Roman" w:hAnsiTheme="majorHAnsi" w:cstheme="majorHAnsi"/>
          <w:b/>
          <w:bCs/>
          <w:lang w:eastAsia="fr-FR"/>
        </w:rPr>
        <w:t xml:space="preserve"> (pour lequel nous sommes opposé</w:t>
      </w:r>
      <w:r w:rsidR="00E4228E">
        <w:rPr>
          <w:rFonts w:asciiTheme="majorHAnsi" w:eastAsia="Times New Roman" w:hAnsiTheme="majorHAnsi" w:cstheme="majorHAnsi"/>
          <w:b/>
          <w:bCs/>
          <w:lang w:eastAsia="fr-FR"/>
        </w:rPr>
        <w:t>s</w:t>
      </w:r>
      <w:r w:rsidR="004F3F32">
        <w:rPr>
          <w:rFonts w:asciiTheme="majorHAnsi" w:eastAsia="Times New Roman" w:hAnsiTheme="majorHAnsi" w:cstheme="majorHAnsi"/>
          <w:b/>
          <w:bCs/>
          <w:lang w:eastAsia="fr-FR"/>
        </w:rPr>
        <w:t xml:space="preserve"> par ailleurs).</w:t>
      </w:r>
    </w:p>
    <w:p w14:paraId="41B05E30" w14:textId="652E8352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Rappelons que suite à la communication d’avril 2022 de la sécu</w:t>
      </w:r>
      <w:r w:rsidR="00FD4BAE">
        <w:rPr>
          <w:rFonts w:asciiTheme="majorHAnsi" w:eastAsia="Times New Roman" w:hAnsiTheme="majorHAnsi" w:cstheme="majorHAnsi"/>
          <w:lang w:eastAsia="fr-FR"/>
        </w:rPr>
        <w:t>rité sociale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(consultable sur internet) l’adhésion au SAS fera </w:t>
      </w:r>
      <w:r w:rsidR="004F3F32" w:rsidRPr="000310D3">
        <w:rPr>
          <w:rFonts w:asciiTheme="majorHAnsi" w:eastAsia="Times New Roman" w:hAnsiTheme="majorHAnsi" w:cstheme="majorHAnsi"/>
          <w:lang w:eastAsia="fr-FR"/>
        </w:rPr>
        <w:t>partie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du volet</w:t>
      </w:r>
      <w:r w:rsidR="004F3F32">
        <w:rPr>
          <w:rFonts w:asciiTheme="majorHAnsi" w:eastAsia="Times New Roman" w:hAnsiTheme="majorHAnsi" w:cstheme="majorHAnsi"/>
          <w:lang w:eastAsia="fr-FR"/>
        </w:rPr>
        <w:t xml:space="preserve"> 1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l’année prochaine et beaucoup de médecins perdront cette rémunération.</w:t>
      </w:r>
    </w:p>
    <w:p w14:paraId="2423903C" w14:textId="4C790FBC" w:rsidR="00A27705" w:rsidRDefault="00A27705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5B5D790F" w14:textId="77777777" w:rsidR="00D54F52" w:rsidRPr="00BE3145" w:rsidRDefault="00D54F5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3BCAA312" w14:textId="3E0952A0" w:rsidR="000310D3" w:rsidRPr="000310D3" w:rsidRDefault="00036CCE" w:rsidP="00CC5068">
      <w:pPr>
        <w:jc w:val="both"/>
        <w:rPr>
          <w:rFonts w:asciiTheme="majorHAnsi" w:eastAsia="Times New Roman" w:hAnsiTheme="majorHAnsi" w:cstheme="majorHAnsi"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8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</w:t>
      </w:r>
      <w:r w:rsidR="003C2536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Qui est la team MpD ?</w:t>
      </w:r>
    </w:p>
    <w:p w14:paraId="7BC71723" w14:textId="77777777" w:rsidR="00D348C2" w:rsidRPr="00BE3145" w:rsidRDefault="00D348C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7DEBD9B" w14:textId="4470CD83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Le mouvement MpD est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APOLITIQUE</w:t>
      </w:r>
      <w:r w:rsidRPr="000310D3">
        <w:rPr>
          <w:rFonts w:asciiTheme="majorHAnsi" w:eastAsia="Times New Roman" w:hAnsiTheme="majorHAnsi" w:cstheme="majorHAnsi"/>
          <w:lang w:eastAsia="fr-FR"/>
        </w:rPr>
        <w:t> et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ASYNDICAL</w:t>
      </w:r>
      <w:r w:rsidRPr="000310D3">
        <w:rPr>
          <w:rFonts w:asciiTheme="majorHAnsi" w:eastAsia="Times New Roman" w:hAnsiTheme="majorHAnsi" w:cstheme="majorHAnsi"/>
          <w:lang w:eastAsia="fr-FR"/>
        </w:rPr>
        <w:t>. Il a été créé par Christelle Audigier</w:t>
      </w:r>
      <w:r w:rsidR="00FE5A31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médecin généraliste </w:t>
      </w:r>
      <w:r w:rsidR="00FE5A31">
        <w:rPr>
          <w:rFonts w:asciiTheme="majorHAnsi" w:eastAsia="Times New Roman" w:hAnsiTheme="majorHAnsi" w:cstheme="majorHAnsi"/>
          <w:lang w:eastAsia="fr-FR"/>
        </w:rPr>
        <w:t>en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Rhône-Alpes.</w:t>
      </w:r>
    </w:p>
    <w:p w14:paraId="671CDBDE" w14:textId="64CECB48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Il y a environ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une vingtaine de médecins</w:t>
      </w:r>
      <w:r w:rsidRPr="000310D3">
        <w:rPr>
          <w:rFonts w:asciiTheme="majorHAnsi" w:eastAsia="Times New Roman" w:hAnsiTheme="majorHAnsi" w:cstheme="majorHAnsi"/>
          <w:lang w:eastAsia="fr-FR"/>
        </w:rPr>
        <w:t> qui constituent le noyau dur (cellule nationale du mouvement)</w:t>
      </w:r>
      <w:r w:rsidR="00FE5A31">
        <w:rPr>
          <w:rFonts w:asciiTheme="majorHAnsi" w:eastAsia="Times New Roman" w:hAnsiTheme="majorHAnsi" w:cstheme="majorHAnsi"/>
          <w:lang w:eastAsia="fr-FR"/>
        </w:rPr>
        <w:t xml:space="preserve"> et </w:t>
      </w:r>
      <w:r w:rsidR="00B454EC">
        <w:rPr>
          <w:rFonts w:asciiTheme="majorHAnsi" w:eastAsia="Times New Roman" w:hAnsiTheme="majorHAnsi" w:cstheme="majorHAnsi"/>
          <w:lang w:eastAsia="fr-FR"/>
        </w:rPr>
        <w:t>coordonnent</w:t>
      </w:r>
      <w:r w:rsidR="00FE5A31">
        <w:rPr>
          <w:rFonts w:asciiTheme="majorHAnsi" w:eastAsia="Times New Roman" w:hAnsiTheme="majorHAnsi" w:cstheme="majorHAnsi"/>
          <w:lang w:eastAsia="fr-FR"/>
        </w:rPr>
        <w:t xml:space="preserve"> des groupes de travail dédiés à des missions spécifiques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(affiches, vidéo, communication...).</w:t>
      </w:r>
    </w:p>
    <w:p w14:paraId="04475498" w14:textId="77777777" w:rsidR="00722614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Un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organigramme </w:t>
      </w:r>
      <w:r w:rsidR="00B454EC">
        <w:rPr>
          <w:rFonts w:asciiTheme="majorHAnsi" w:eastAsia="Times New Roman" w:hAnsiTheme="majorHAnsi" w:cstheme="majorHAnsi"/>
          <w:b/>
          <w:bCs/>
          <w:lang w:eastAsia="fr-FR"/>
        </w:rPr>
        <w:t>sera disponible sur le site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.</w:t>
      </w:r>
    </w:p>
    <w:p w14:paraId="40B543B3" w14:textId="006A7BFE" w:rsidR="00722614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br/>
        <w:t>Sur le plan local…il y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a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754B3">
        <w:rPr>
          <w:rFonts w:asciiTheme="majorHAnsi" w:eastAsia="Times New Roman" w:hAnsiTheme="majorHAnsi" w:cstheme="majorHAnsi"/>
          <w:lang w:eastAsia="fr-FR"/>
        </w:rPr>
        <w:t xml:space="preserve">31 groupes </w:t>
      </w:r>
      <w:r w:rsidR="00B454EC" w:rsidRPr="003754B3">
        <w:rPr>
          <w:rFonts w:asciiTheme="majorHAnsi" w:eastAsia="Times New Roman" w:hAnsiTheme="majorHAnsi" w:cstheme="majorHAnsi"/>
          <w:lang w:eastAsia="fr-FR"/>
        </w:rPr>
        <w:t>WhatsApp</w:t>
      </w:r>
      <w:r w:rsidR="003754B3">
        <w:rPr>
          <w:rFonts w:asciiTheme="majorHAnsi" w:eastAsia="Times New Roman" w:hAnsiTheme="majorHAnsi" w:cstheme="majorHAnsi"/>
          <w:lang w:eastAsia="fr-FR"/>
        </w:rPr>
        <w:t xml:space="preserve"> (au 15/11/22)</w:t>
      </w:r>
      <w:r w:rsidR="002E4747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chacun administré par groupes de mod</w:t>
      </w:r>
      <w:r w:rsidR="00B454EC">
        <w:rPr>
          <w:rFonts w:asciiTheme="majorHAnsi" w:eastAsia="Times New Roman" w:hAnsiTheme="majorHAnsi" w:cstheme="majorHAnsi"/>
          <w:lang w:eastAsia="fr-FR"/>
        </w:rPr>
        <w:t>érateurs</w:t>
      </w:r>
      <w:r w:rsidRPr="000310D3">
        <w:rPr>
          <w:rFonts w:asciiTheme="majorHAnsi" w:eastAsia="Times New Roman" w:hAnsiTheme="majorHAnsi" w:cstheme="majorHAnsi"/>
          <w:lang w:eastAsia="fr-FR"/>
        </w:rPr>
        <w:t>.</w:t>
      </w:r>
      <w:r w:rsidRPr="000310D3">
        <w:rPr>
          <w:rFonts w:asciiTheme="majorHAnsi" w:eastAsia="Times New Roman" w:hAnsiTheme="majorHAnsi" w:cstheme="majorHAnsi"/>
          <w:lang w:eastAsia="fr-FR"/>
        </w:rPr>
        <w:br/>
        <w:t>Les responsables des W</w:t>
      </w:r>
      <w:r w:rsidR="00B454EC">
        <w:rPr>
          <w:rFonts w:asciiTheme="majorHAnsi" w:eastAsia="Times New Roman" w:hAnsiTheme="majorHAnsi" w:cstheme="majorHAnsi"/>
          <w:lang w:eastAsia="fr-FR"/>
        </w:rPr>
        <w:t>hats</w:t>
      </w:r>
      <w:r w:rsidRPr="000310D3">
        <w:rPr>
          <w:rFonts w:asciiTheme="majorHAnsi" w:eastAsia="Times New Roman" w:hAnsiTheme="majorHAnsi" w:cstheme="majorHAnsi"/>
          <w:lang w:eastAsia="fr-FR"/>
        </w:rPr>
        <w:t>A</w:t>
      </w:r>
      <w:r w:rsidR="00B454EC">
        <w:rPr>
          <w:rFonts w:asciiTheme="majorHAnsi" w:eastAsia="Times New Roman" w:hAnsiTheme="majorHAnsi" w:cstheme="majorHAnsi"/>
          <w:lang w:eastAsia="fr-FR"/>
        </w:rPr>
        <w:t>pp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locaux sont en contact permanent avec la cellule nationale qui les coordonne.</w:t>
      </w:r>
    </w:p>
    <w:p w14:paraId="5048B65F" w14:textId="04F30BD0" w:rsidR="00722614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br/>
        <w:t xml:space="preserve">Apolitique et asyndical ne signifie pas </w:t>
      </w:r>
      <w:r w:rsidR="00943FB1">
        <w:rPr>
          <w:rFonts w:asciiTheme="majorHAnsi" w:eastAsia="Times New Roman" w:hAnsiTheme="majorHAnsi" w:cstheme="majorHAnsi"/>
          <w:lang w:eastAsia="fr-FR"/>
        </w:rPr>
        <w:t xml:space="preserve">être </w:t>
      </w:r>
      <w:r w:rsidRPr="000310D3">
        <w:rPr>
          <w:rFonts w:asciiTheme="majorHAnsi" w:eastAsia="Times New Roman" w:hAnsiTheme="majorHAnsi" w:cstheme="majorHAnsi"/>
          <w:lang w:eastAsia="fr-FR"/>
        </w:rPr>
        <w:t>contre les syndicats non plus (ce sont eux qui sont actuellement à la table des grands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de la convention 2023 pour négocier…)</w:t>
      </w:r>
      <w:r w:rsidR="00943FB1">
        <w:rPr>
          <w:rFonts w:asciiTheme="majorHAnsi" w:eastAsia="Times New Roman" w:hAnsiTheme="majorHAnsi" w:cstheme="majorHAnsi"/>
          <w:lang w:eastAsia="fr-FR"/>
        </w:rPr>
        <w:t>.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</w:t>
      </w:r>
      <w:r w:rsidR="00943FB1">
        <w:rPr>
          <w:rFonts w:asciiTheme="majorHAnsi" w:eastAsia="Times New Roman" w:hAnsiTheme="majorHAnsi" w:cstheme="majorHAnsi"/>
          <w:lang w:eastAsia="fr-FR"/>
        </w:rPr>
        <w:t>L</w:t>
      </w:r>
      <w:r w:rsidRPr="000310D3">
        <w:rPr>
          <w:rFonts w:asciiTheme="majorHAnsi" w:eastAsia="Times New Roman" w:hAnsiTheme="majorHAnsi" w:cstheme="majorHAnsi"/>
          <w:lang w:eastAsia="fr-FR"/>
        </w:rPr>
        <w:t>a team est bien sûr en contact avec les syndicats mais elle tient farouchement à son indépendance et</w:t>
      </w:r>
      <w:r w:rsidR="00B454EC">
        <w:rPr>
          <w:rFonts w:asciiTheme="majorHAnsi" w:eastAsia="Times New Roman" w:hAnsiTheme="majorHAnsi" w:cstheme="majorHAnsi"/>
          <w:lang w:eastAsia="fr-FR"/>
        </w:rPr>
        <w:t xml:space="preserve"> à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toute tentative de récupération.</w:t>
      </w:r>
    </w:p>
    <w:p w14:paraId="62B1AAB0" w14:textId="77777777" w:rsidR="00BE3145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br/>
        <w:t>Sur le plan financier, le mouvement n’est pas une association</w:t>
      </w:r>
      <w:r w:rsidR="005337E0">
        <w:rPr>
          <w:rFonts w:asciiTheme="majorHAnsi" w:eastAsia="Times New Roman" w:hAnsiTheme="majorHAnsi" w:cstheme="majorHAnsi"/>
          <w:lang w:eastAsia="fr-FR"/>
        </w:rPr>
        <w:t>,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ni un syndicat.</w:t>
      </w:r>
      <w:r w:rsidR="005337E0">
        <w:rPr>
          <w:rFonts w:asciiTheme="majorHAnsi" w:eastAsia="Times New Roman" w:hAnsiTheme="majorHAnsi" w:cstheme="majorHAnsi"/>
          <w:lang w:eastAsia="fr-FR"/>
        </w:rPr>
        <w:t xml:space="preserve"> I</w:t>
      </w:r>
      <w:r w:rsidRPr="000310D3">
        <w:rPr>
          <w:rFonts w:asciiTheme="majorHAnsi" w:eastAsia="Times New Roman" w:hAnsiTheme="majorHAnsi" w:cstheme="majorHAnsi"/>
          <w:lang w:eastAsia="fr-FR"/>
        </w:rPr>
        <w:t>l est composé de médecins en activité qui donnent de leur temps et financent le mouvement sur fonds propres. Ils ne doivent rien à personne.</w:t>
      </w:r>
    </w:p>
    <w:p w14:paraId="7D29B4E1" w14:textId="52069C94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br/>
      </w:r>
      <w:r w:rsidR="00AE28F7">
        <w:rPr>
          <w:rFonts w:asciiTheme="majorHAnsi" w:eastAsia="Times New Roman" w:hAnsiTheme="majorHAnsi" w:cstheme="majorHAnsi"/>
          <w:lang w:eastAsia="fr-FR"/>
        </w:rPr>
        <w:t>L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e côté asyndical et apolitique : c’est </w:t>
      </w:r>
      <w:r w:rsidR="00AE28F7">
        <w:rPr>
          <w:rFonts w:asciiTheme="majorHAnsi" w:eastAsia="Times New Roman" w:hAnsiTheme="majorHAnsi" w:cstheme="majorHAnsi"/>
          <w:lang w:eastAsia="fr-FR"/>
        </w:rPr>
        <w:t>avant tout pour rassembler tous l</w:t>
      </w:r>
      <w:r w:rsidRPr="000310D3">
        <w:rPr>
          <w:rFonts w:asciiTheme="majorHAnsi" w:eastAsia="Times New Roman" w:hAnsiTheme="majorHAnsi" w:cstheme="majorHAnsi"/>
          <w:lang w:eastAsia="fr-FR"/>
        </w:rPr>
        <w:t>es médecins</w:t>
      </w:r>
      <w:r w:rsidR="00AE28F7">
        <w:rPr>
          <w:rFonts w:asciiTheme="majorHAnsi" w:eastAsia="Times New Roman" w:hAnsiTheme="majorHAnsi" w:cstheme="majorHAnsi"/>
          <w:lang w:eastAsia="fr-FR"/>
        </w:rPr>
        <w:t>, ceux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qui boss</w:t>
      </w:r>
      <w:r w:rsidR="00AE28F7">
        <w:rPr>
          <w:rFonts w:asciiTheme="majorHAnsi" w:eastAsia="Times New Roman" w:hAnsiTheme="majorHAnsi" w:cstheme="majorHAnsi"/>
          <w:lang w:eastAsia="fr-FR"/>
        </w:rPr>
        <w:t>e</w:t>
      </w:r>
      <w:r w:rsidRPr="000310D3">
        <w:rPr>
          <w:rFonts w:asciiTheme="majorHAnsi" w:eastAsia="Times New Roman" w:hAnsiTheme="majorHAnsi" w:cstheme="majorHAnsi"/>
          <w:lang w:eastAsia="fr-FR"/>
        </w:rPr>
        <w:t>nt à côté</w:t>
      </w:r>
      <w:r w:rsidR="00D54F52">
        <w:rPr>
          <w:rFonts w:asciiTheme="majorHAnsi" w:eastAsia="Times New Roman" w:hAnsiTheme="majorHAnsi" w:cstheme="majorHAnsi"/>
          <w:lang w:eastAsia="fr-FR"/>
        </w:rPr>
        <w:t>,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0310D3">
        <w:rPr>
          <w:rFonts w:asciiTheme="majorHAnsi" w:eastAsia="Times New Roman" w:hAnsiTheme="majorHAnsi" w:cstheme="majorHAnsi"/>
          <w:lang w:eastAsia="fr-FR"/>
        </w:rPr>
        <w:t>gèrent leur vie de famille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, 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mais 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qui </w:t>
      </w:r>
      <w:r w:rsidRPr="000310D3">
        <w:rPr>
          <w:rFonts w:asciiTheme="majorHAnsi" w:eastAsia="Times New Roman" w:hAnsiTheme="majorHAnsi" w:cstheme="majorHAnsi"/>
          <w:lang w:eastAsia="fr-FR"/>
        </w:rPr>
        <w:t>on</w:t>
      </w:r>
      <w:r w:rsidR="00AE28F7">
        <w:rPr>
          <w:rFonts w:asciiTheme="majorHAnsi" w:eastAsia="Times New Roman" w:hAnsiTheme="majorHAnsi" w:cstheme="majorHAnsi"/>
          <w:lang w:eastAsia="fr-FR"/>
        </w:rPr>
        <w:t>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D54F52">
        <w:rPr>
          <w:rFonts w:asciiTheme="majorHAnsi" w:eastAsia="Times New Roman" w:hAnsiTheme="majorHAnsi" w:cstheme="majorHAnsi"/>
          <w:lang w:eastAsia="fr-FR"/>
        </w:rPr>
        <w:t xml:space="preserve">aussi 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envie de se battre pour améliorer notre système de santé : sans langue de bois et 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sans </w:t>
      </w:r>
      <w:r w:rsidRPr="000310D3">
        <w:rPr>
          <w:rFonts w:asciiTheme="majorHAnsi" w:eastAsia="Times New Roman" w:hAnsiTheme="majorHAnsi" w:cstheme="majorHAnsi"/>
          <w:lang w:eastAsia="fr-FR"/>
        </w:rPr>
        <w:t>discours démago</w:t>
      </w:r>
      <w:r w:rsidR="000268DC">
        <w:rPr>
          <w:rFonts w:asciiTheme="majorHAnsi" w:eastAsia="Times New Roman" w:hAnsiTheme="majorHAnsi" w:cstheme="majorHAnsi"/>
          <w:lang w:eastAsia="fr-FR"/>
        </w:rPr>
        <w:t>gique</w:t>
      </w:r>
      <w:r w:rsidRPr="000310D3">
        <w:rPr>
          <w:rFonts w:asciiTheme="majorHAnsi" w:eastAsia="Times New Roman" w:hAnsiTheme="majorHAnsi" w:cstheme="majorHAnsi"/>
          <w:lang w:eastAsia="fr-FR"/>
        </w:rPr>
        <w:t>.</w:t>
      </w:r>
    </w:p>
    <w:p w14:paraId="440D107A" w14:textId="3A190A4C" w:rsidR="000310D3" w:rsidRPr="000310D3" w:rsidRDefault="00AE28F7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Nous sommes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D54F52" w:rsidRPr="000310D3">
        <w:rPr>
          <w:rFonts w:asciiTheme="majorHAnsi" w:eastAsia="Times New Roman" w:hAnsiTheme="majorHAnsi" w:cstheme="majorHAnsi"/>
          <w:lang w:eastAsia="fr-FR"/>
        </w:rPr>
        <w:t>ouverts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à la discussion et aux idées avec beaucoup de bienveillance e</w:t>
      </w:r>
      <w:r>
        <w:rPr>
          <w:rFonts w:asciiTheme="majorHAnsi" w:eastAsia="Times New Roman" w:hAnsiTheme="majorHAnsi" w:cstheme="majorHAnsi"/>
          <w:lang w:eastAsia="fr-FR"/>
        </w:rPr>
        <w:t>n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ayant à cœur la </w:t>
      </w:r>
      <w:r>
        <w:rPr>
          <w:rFonts w:asciiTheme="majorHAnsi" w:eastAsia="Times New Roman" w:hAnsiTheme="majorHAnsi" w:cstheme="majorHAnsi"/>
          <w:lang w:eastAsia="fr-FR"/>
        </w:rPr>
        <w:t xml:space="preserve">défense de la 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profession.</w:t>
      </w:r>
    </w:p>
    <w:p w14:paraId="74A673B5" w14:textId="2ED67588" w:rsidR="00AE28F7" w:rsidRDefault="000268DC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mouvement</w:t>
      </w:r>
      <w:r w:rsidR="00AE28F7">
        <w:rPr>
          <w:rFonts w:asciiTheme="majorHAnsi" w:eastAsia="Times New Roman" w:hAnsiTheme="majorHAnsi" w:cstheme="majorHAnsi"/>
          <w:lang w:eastAsia="fr-FR"/>
        </w:rPr>
        <w:t>,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AE28F7">
        <w:rPr>
          <w:rFonts w:asciiTheme="majorHAnsi" w:eastAsia="Times New Roman" w:hAnsiTheme="majorHAnsi" w:cstheme="majorHAnsi"/>
          <w:lang w:eastAsia="fr-FR"/>
        </w:rPr>
        <w:t>en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seulement 2 moi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s, 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s’est structuré</w:t>
      </w:r>
      <w:r w:rsidR="00AE28F7">
        <w:rPr>
          <w:rFonts w:asciiTheme="majorHAnsi" w:eastAsia="Times New Roman" w:hAnsiTheme="majorHAnsi" w:cstheme="majorHAnsi"/>
          <w:lang w:eastAsia="fr-FR"/>
        </w:rPr>
        <w:t>, développé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 xml:space="preserve"> et a évolué en prenant l’avis de tout le groupe au fur et à mesure</w:t>
      </w:r>
      <w:r>
        <w:rPr>
          <w:rFonts w:asciiTheme="majorHAnsi" w:eastAsia="Times New Roman" w:hAnsiTheme="majorHAnsi" w:cstheme="majorHAnsi"/>
          <w:lang w:eastAsia="fr-FR"/>
        </w:rPr>
        <w:t>.</w:t>
      </w:r>
    </w:p>
    <w:p w14:paraId="443DF229" w14:textId="51424660" w:rsidR="000310D3" w:rsidRPr="000310D3" w:rsidRDefault="000268DC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Cela</w:t>
      </w:r>
      <w:r w:rsidR="00AE28F7">
        <w:rPr>
          <w:rFonts w:asciiTheme="majorHAnsi" w:eastAsia="Times New Roman" w:hAnsiTheme="majorHAnsi" w:cstheme="majorHAnsi"/>
          <w:lang w:eastAsia="fr-FR"/>
        </w:rPr>
        <w:t xml:space="preserve"> montre que les médecins peuvent s’unir, se concerter, malgré nos différences, nos pratiques, nos convictions, nos projets, nos difficultés</w:t>
      </w:r>
      <w:r w:rsidR="00C30EA3">
        <w:rPr>
          <w:rFonts w:asciiTheme="majorHAnsi" w:eastAsia="Times New Roman" w:hAnsiTheme="majorHAnsi" w:cstheme="majorHAnsi"/>
          <w:lang w:eastAsia="fr-FR"/>
        </w:rPr>
        <w:t xml:space="preserve">… Nous ne serons jamais d’accord sur tout </w:t>
      </w:r>
      <w:r w:rsidR="00C30EA3">
        <w:rPr>
          <w:rFonts w:asciiTheme="majorHAnsi" w:eastAsia="Times New Roman" w:hAnsiTheme="majorHAnsi" w:cstheme="majorHAnsi"/>
          <w:lang w:eastAsia="fr-FR"/>
        </w:rPr>
        <w:lastRenderedPageBreak/>
        <w:t xml:space="preserve">mais nous devons nous rassembler pour lutter ensemble contre le </w:t>
      </w:r>
      <w:r>
        <w:rPr>
          <w:rFonts w:asciiTheme="majorHAnsi" w:eastAsia="Times New Roman" w:hAnsiTheme="majorHAnsi" w:cstheme="majorHAnsi"/>
          <w:lang w:eastAsia="fr-FR"/>
        </w:rPr>
        <w:t>démantèlement</w:t>
      </w:r>
      <w:r w:rsidR="00C30EA3">
        <w:rPr>
          <w:rFonts w:asciiTheme="majorHAnsi" w:eastAsia="Times New Roman" w:hAnsiTheme="majorHAnsi" w:cstheme="majorHAnsi"/>
          <w:lang w:eastAsia="fr-FR"/>
        </w:rPr>
        <w:t xml:space="preserve"> de la médecine libérale.</w:t>
      </w:r>
    </w:p>
    <w:p w14:paraId="177FE092" w14:textId="49FD196F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Si nos politiciens avaient été à l’écoute de la profession on n’en serait pas là</w:t>
      </w:r>
      <w:r w:rsidR="00C30EA3">
        <w:rPr>
          <w:rFonts w:asciiTheme="majorHAnsi" w:eastAsia="Times New Roman" w:hAnsiTheme="majorHAnsi" w:cstheme="majorHAnsi"/>
          <w:lang w:eastAsia="fr-FR"/>
        </w:rPr>
        <w:t xml:space="preserve"> aujourd’hui….</w:t>
      </w:r>
    </w:p>
    <w:p w14:paraId="3F601F3A" w14:textId="369FC31C" w:rsidR="00A27705" w:rsidRDefault="00A27705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2A0CE9FB" w14:textId="77777777" w:rsidR="00D54F52" w:rsidRPr="00BE3145" w:rsidRDefault="00D54F5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FD6F411" w14:textId="57C5A5B4" w:rsidR="000310D3" w:rsidRPr="00C30EA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9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</w:t>
      </w:r>
      <w:r w:rsidR="00C30EA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Qui négocie avec la CNAM ?</w:t>
      </w:r>
    </w:p>
    <w:p w14:paraId="7D33A853" w14:textId="77777777" w:rsidR="00A27705" w:rsidRPr="00BE3145" w:rsidRDefault="00A2770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45DFE67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Pour participer aux négociations il faut être élu aux élections URPS qui ont lieu tous les 5 ans. Dernière en date, en 2021.</w:t>
      </w:r>
    </w:p>
    <w:p w14:paraId="74F5812B" w14:textId="7777777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Ce sont donc les différents syndicats élus qui y siègent.</w:t>
      </w:r>
    </w:p>
    <w:p w14:paraId="59463F24" w14:textId="77777777" w:rsidR="00C30EA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Pour que la convention sécu 2023 soit acceptée il faut </w:t>
      </w:r>
      <w:r w:rsidR="00C30EA3">
        <w:rPr>
          <w:rFonts w:asciiTheme="majorHAnsi" w:eastAsia="Times New Roman" w:hAnsiTheme="majorHAnsi" w:cstheme="majorHAnsi"/>
          <w:lang w:eastAsia="fr-FR"/>
        </w:rPr>
        <w:t>« </w:t>
      </w:r>
      <w:r w:rsidRPr="000310D3">
        <w:rPr>
          <w:rFonts w:asciiTheme="majorHAnsi" w:eastAsia="Times New Roman" w:hAnsiTheme="majorHAnsi" w:cstheme="majorHAnsi"/>
          <w:lang w:eastAsia="fr-FR"/>
        </w:rPr>
        <w:t>juste</w:t>
      </w:r>
      <w:r w:rsidR="00C30EA3">
        <w:rPr>
          <w:rFonts w:asciiTheme="majorHAnsi" w:eastAsia="Times New Roman" w:hAnsiTheme="majorHAnsi" w:cstheme="majorHAnsi"/>
          <w:lang w:eastAsia="fr-FR"/>
        </w:rPr>
        <w:t> »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obtenir 30% lors de la signature pour engager toute la profession. </w:t>
      </w:r>
    </w:p>
    <w:p w14:paraId="096940F7" w14:textId="0DFFC8D6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Certains syndicats peuvent donc signer seul</w:t>
      </w:r>
      <w:r w:rsidR="008C180D">
        <w:rPr>
          <w:rFonts w:asciiTheme="majorHAnsi" w:eastAsia="Times New Roman" w:hAnsiTheme="majorHAnsi" w:cstheme="majorHAnsi"/>
          <w:lang w:eastAsia="fr-FR"/>
        </w:rPr>
        <w:t>s</w:t>
      </w:r>
      <w:r w:rsidR="00C30EA3">
        <w:rPr>
          <w:rFonts w:asciiTheme="majorHAnsi" w:eastAsia="Times New Roman" w:hAnsiTheme="majorHAnsi" w:cstheme="majorHAnsi"/>
          <w:lang w:eastAsia="fr-FR"/>
        </w:rPr>
        <w:t xml:space="preserve">, </w:t>
      </w:r>
      <w:r w:rsidRPr="000310D3">
        <w:rPr>
          <w:rFonts w:asciiTheme="majorHAnsi" w:eastAsia="Times New Roman" w:hAnsiTheme="majorHAnsi" w:cstheme="majorHAnsi"/>
          <w:lang w:eastAsia="fr-FR"/>
        </w:rPr>
        <w:t>même si les autres ou nous-même</w:t>
      </w:r>
      <w:r w:rsidR="008C180D">
        <w:rPr>
          <w:rFonts w:asciiTheme="majorHAnsi" w:eastAsia="Times New Roman" w:hAnsiTheme="majorHAnsi" w:cstheme="majorHAnsi"/>
          <w:lang w:eastAsia="fr-FR"/>
        </w:rPr>
        <w:t>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ne sommes pas d’accord. A savoir si une union sera </w:t>
      </w:r>
      <w:r w:rsidR="00C30EA3" w:rsidRPr="000310D3">
        <w:rPr>
          <w:rFonts w:asciiTheme="majorHAnsi" w:eastAsia="Times New Roman" w:hAnsiTheme="majorHAnsi" w:cstheme="majorHAnsi"/>
          <w:lang w:eastAsia="fr-FR"/>
        </w:rPr>
        <w:t>possible…</w:t>
      </w:r>
      <w:r w:rsidR="008C180D">
        <w:rPr>
          <w:rFonts w:asciiTheme="majorHAnsi" w:eastAsia="Times New Roman" w:hAnsiTheme="majorHAnsi" w:cstheme="majorHAnsi"/>
          <w:lang w:eastAsia="fr-FR"/>
        </w:rPr>
        <w:t xml:space="preserve"> C</w:t>
      </w:r>
      <w:r w:rsidRPr="000310D3">
        <w:rPr>
          <w:rFonts w:asciiTheme="majorHAnsi" w:eastAsia="Times New Roman" w:hAnsiTheme="majorHAnsi" w:cstheme="majorHAnsi"/>
          <w:lang w:eastAsia="fr-FR"/>
        </w:rPr>
        <w:t>ela dépendra d'eux.</w:t>
      </w:r>
    </w:p>
    <w:p w14:paraId="25EDFE67" w14:textId="0D995ECF" w:rsidR="000310D3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L’espoir réside pour </w:t>
      </w:r>
      <w:r w:rsidR="00C30EA3">
        <w:rPr>
          <w:rFonts w:asciiTheme="majorHAnsi" w:eastAsia="Times New Roman" w:hAnsiTheme="majorHAnsi" w:cstheme="majorHAnsi"/>
          <w:lang w:eastAsia="fr-FR"/>
        </w:rPr>
        <w:t>nous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dans le fait que les représentants du mouvement MpD </w:t>
      </w:r>
      <w:r w:rsidR="00C30EA3">
        <w:rPr>
          <w:rFonts w:asciiTheme="majorHAnsi" w:eastAsia="Times New Roman" w:hAnsiTheme="majorHAnsi" w:cstheme="majorHAnsi"/>
          <w:lang w:eastAsia="fr-FR"/>
        </w:rPr>
        <w:t>puissent être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reçus au Ministère ou même </w:t>
      </w:r>
      <w:r w:rsidR="00C30EA3">
        <w:rPr>
          <w:rFonts w:asciiTheme="majorHAnsi" w:eastAsia="Times New Roman" w:hAnsiTheme="majorHAnsi" w:cstheme="majorHAnsi"/>
          <w:lang w:eastAsia="fr-FR"/>
        </w:rPr>
        <w:t>aller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à la table des négociations…</w:t>
      </w:r>
      <w:r w:rsidR="008C180D">
        <w:rPr>
          <w:rFonts w:asciiTheme="majorHAnsi" w:eastAsia="Times New Roman" w:hAnsiTheme="majorHAnsi" w:cstheme="majorHAnsi"/>
          <w:lang w:eastAsia="fr-FR"/>
        </w:rPr>
        <w:t xml:space="preserve"> </w:t>
      </w:r>
      <w:r w:rsidR="008C180D">
        <w:rPr>
          <w:rFonts w:asciiTheme="majorHAnsi" w:eastAsia="Times New Roman" w:hAnsiTheme="majorHAnsi" w:cstheme="majorHAnsi"/>
          <w:b/>
          <w:bCs/>
          <w:lang w:eastAsia="fr-FR"/>
        </w:rPr>
        <w:t>P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lus on sera nombreux et plus on aura de poids !</w:t>
      </w:r>
    </w:p>
    <w:p w14:paraId="502A3D26" w14:textId="77777777" w:rsidR="00C30EA3" w:rsidRPr="00BE3145" w:rsidRDefault="00C30EA3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36457183" w14:textId="36C7D678" w:rsidR="000310D3" w:rsidRPr="003754B3" w:rsidRDefault="008C180D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3754B3">
        <w:rPr>
          <w:rFonts w:asciiTheme="majorHAnsi" w:eastAsia="Times New Roman" w:hAnsiTheme="majorHAnsi" w:cstheme="majorHAnsi"/>
          <w:lang w:eastAsia="fr-FR"/>
        </w:rPr>
        <w:t xml:space="preserve">Plusieurs </w:t>
      </w:r>
      <w:r w:rsidR="000310D3" w:rsidRPr="003754B3">
        <w:rPr>
          <w:rFonts w:asciiTheme="majorHAnsi" w:eastAsia="Times New Roman" w:hAnsiTheme="majorHAnsi" w:cstheme="majorHAnsi"/>
          <w:lang w:eastAsia="fr-FR"/>
        </w:rPr>
        <w:t>syndicats soutiennent officiellement le mouvement</w:t>
      </w:r>
      <w:r w:rsidRPr="003754B3">
        <w:rPr>
          <w:rFonts w:asciiTheme="majorHAnsi" w:eastAsia="Times New Roman" w:hAnsiTheme="majorHAnsi" w:cstheme="majorHAnsi"/>
          <w:lang w:eastAsia="fr-FR"/>
        </w:rPr>
        <w:t xml:space="preserve"> et la grève</w:t>
      </w:r>
      <w:r w:rsidR="000310D3" w:rsidRPr="003754B3">
        <w:rPr>
          <w:rFonts w:asciiTheme="majorHAnsi" w:eastAsia="Times New Roman" w:hAnsiTheme="majorHAnsi" w:cstheme="majorHAnsi"/>
          <w:lang w:eastAsia="fr-FR"/>
        </w:rPr>
        <w:t xml:space="preserve"> </w:t>
      </w:r>
      <w:r w:rsidR="00C30EA3" w:rsidRPr="003754B3">
        <w:rPr>
          <w:rFonts w:asciiTheme="majorHAnsi" w:eastAsia="Times New Roman" w:hAnsiTheme="majorHAnsi" w:cstheme="majorHAnsi"/>
          <w:lang w:eastAsia="fr-FR"/>
        </w:rPr>
        <w:t xml:space="preserve">pour le </w:t>
      </w:r>
      <w:r w:rsidR="00D54F52" w:rsidRPr="003754B3">
        <w:rPr>
          <w:rFonts w:asciiTheme="majorHAnsi" w:eastAsia="Times New Roman" w:hAnsiTheme="majorHAnsi" w:cstheme="majorHAnsi"/>
          <w:lang w:eastAsia="fr-FR"/>
        </w:rPr>
        <w:t>moment :</w:t>
      </w:r>
      <w:r w:rsidR="000310D3" w:rsidRPr="003754B3">
        <w:rPr>
          <w:rFonts w:asciiTheme="majorHAnsi" w:eastAsia="Times New Roman" w:hAnsiTheme="majorHAnsi" w:cstheme="majorHAnsi"/>
          <w:lang w:eastAsia="fr-FR"/>
        </w:rPr>
        <w:t xml:space="preserve"> </w:t>
      </w:r>
      <w:r w:rsidR="00C30EA3" w:rsidRPr="003754B3">
        <w:rPr>
          <w:rFonts w:asciiTheme="majorHAnsi" w:eastAsia="Times New Roman" w:hAnsiTheme="majorHAnsi" w:cstheme="majorHAnsi"/>
          <w:lang w:eastAsia="fr-FR"/>
        </w:rPr>
        <w:t xml:space="preserve">FMF et </w:t>
      </w:r>
      <w:r w:rsidR="000310D3" w:rsidRPr="003754B3">
        <w:rPr>
          <w:rFonts w:asciiTheme="majorHAnsi" w:eastAsia="Times New Roman" w:hAnsiTheme="majorHAnsi" w:cstheme="majorHAnsi"/>
          <w:lang w:eastAsia="fr-FR"/>
        </w:rPr>
        <w:t>UFML</w:t>
      </w:r>
      <w:r w:rsidRPr="003754B3">
        <w:rPr>
          <w:rFonts w:asciiTheme="majorHAnsi" w:eastAsia="Times New Roman" w:hAnsiTheme="majorHAnsi" w:cstheme="majorHAnsi"/>
          <w:lang w:eastAsia="fr-FR"/>
        </w:rPr>
        <w:t>s, Jeunes Médecins</w:t>
      </w:r>
      <w:r w:rsidR="00C30EA3" w:rsidRPr="003754B3">
        <w:rPr>
          <w:rFonts w:asciiTheme="majorHAnsi" w:eastAsia="Times New Roman" w:hAnsiTheme="majorHAnsi" w:cstheme="majorHAnsi"/>
          <w:lang w:eastAsia="fr-FR"/>
        </w:rPr>
        <w:t>.</w:t>
      </w:r>
      <w:r w:rsidRPr="003754B3">
        <w:rPr>
          <w:rFonts w:asciiTheme="majorHAnsi" w:eastAsia="Times New Roman" w:hAnsiTheme="majorHAnsi" w:cstheme="majorHAnsi"/>
          <w:lang w:eastAsia="fr-FR"/>
        </w:rPr>
        <w:t xml:space="preserve"> D’autres soutiennent la grève : MG France, CSMF, SML …</w:t>
      </w:r>
    </w:p>
    <w:p w14:paraId="0A6A4BDD" w14:textId="5C94FCE6" w:rsidR="00C30EA3" w:rsidRDefault="00C30EA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5AB6EC9A" w14:textId="77777777" w:rsidR="00D54F52" w:rsidRPr="00BE3145" w:rsidRDefault="00D54F52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21207BFE" w14:textId="5B80068E" w:rsidR="000310D3" w:rsidRPr="00C30EA3" w:rsidRDefault="00036CCE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10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</w:t>
      </w:r>
      <w:r w:rsidR="00C30EA3" w:rsidRPr="00C30EA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Ça concerne toutes les spécialités ou que les MG ?</w:t>
      </w:r>
    </w:p>
    <w:p w14:paraId="0F7BCDF9" w14:textId="77777777" w:rsidR="00C30EA3" w:rsidRPr="00BE3145" w:rsidRDefault="00C30EA3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76418B19" w14:textId="1E850AA7" w:rsidR="000310D3" w:rsidRDefault="00C30EA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MpD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 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soutient la revalorisation DE TOUTES LES SPÉCIALITÉS.</w:t>
      </w:r>
    </w:p>
    <w:p w14:paraId="70F66E46" w14:textId="77777777" w:rsidR="00C30EA3" w:rsidRPr="00BE3145" w:rsidRDefault="00C30EA3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4B823764" w14:textId="7D78171A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S’ils sont reçus à la table des négociations il sera défendu </w:t>
      </w:r>
      <w:r w:rsidR="00EB1396">
        <w:rPr>
          <w:rFonts w:asciiTheme="majorHAnsi" w:eastAsia="Times New Roman" w:hAnsiTheme="majorHAnsi" w:cstheme="majorHAnsi"/>
          <w:lang w:eastAsia="fr-FR"/>
        </w:rPr>
        <w:t>en priorité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le C=</w:t>
      </w:r>
      <w:r w:rsidR="00EB1396">
        <w:rPr>
          <w:rFonts w:asciiTheme="majorHAnsi" w:eastAsia="Times New Roman" w:hAnsiTheme="majorHAnsi" w:cstheme="majorHAnsi"/>
          <w:lang w:eastAsia="fr-FR"/>
        </w:rPr>
        <w:t>CS=</w:t>
      </w:r>
      <w:r w:rsidRPr="000310D3">
        <w:rPr>
          <w:rFonts w:asciiTheme="majorHAnsi" w:eastAsia="Times New Roman" w:hAnsiTheme="majorHAnsi" w:cstheme="majorHAnsi"/>
          <w:lang w:eastAsia="fr-FR"/>
        </w:rPr>
        <w:t>50</w:t>
      </w:r>
      <w:r w:rsidR="00EB1396">
        <w:rPr>
          <w:rFonts w:asciiTheme="majorHAnsi" w:eastAsia="Times New Roman" w:hAnsiTheme="majorHAnsi" w:cstheme="majorHAnsi"/>
          <w:lang w:eastAsia="fr-FR"/>
        </w:rPr>
        <w:t>€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</w:t>
      </w:r>
      <w:r w:rsidR="00EB1396">
        <w:rPr>
          <w:rFonts w:asciiTheme="majorHAnsi" w:eastAsia="Times New Roman" w:hAnsiTheme="majorHAnsi" w:cstheme="majorHAnsi"/>
          <w:lang w:eastAsia="fr-FR"/>
        </w:rPr>
        <w:t xml:space="preserve">puis le cumul des actes à 100%. </w:t>
      </w:r>
    </w:p>
    <w:p w14:paraId="014A3B80" w14:textId="5C826058" w:rsidR="00A27705" w:rsidRPr="00EB1396" w:rsidRDefault="00EB1396" w:rsidP="00CC5068">
      <w:pPr>
        <w:jc w:val="both"/>
        <w:rPr>
          <w:rFonts w:asciiTheme="majorHAnsi" w:eastAsia="Times New Roman" w:hAnsiTheme="majorHAnsi" w:cstheme="majorHAnsi"/>
          <w:i/>
          <w:iCs/>
          <w:lang w:eastAsia="fr-FR"/>
        </w:rPr>
      </w:pPr>
      <w:r w:rsidRPr="00EB1396">
        <w:rPr>
          <w:rFonts w:asciiTheme="majorHAnsi" w:eastAsia="Times New Roman" w:hAnsiTheme="majorHAnsi" w:cstheme="majorHAnsi"/>
          <w:i/>
          <w:iCs/>
          <w:lang w:eastAsia="fr-FR"/>
        </w:rPr>
        <w:t>Actuellement, seul le 1</w:t>
      </w:r>
      <w:r w:rsidRPr="00EB1396">
        <w:rPr>
          <w:rFonts w:asciiTheme="majorHAnsi" w:eastAsia="Times New Roman" w:hAnsiTheme="majorHAnsi" w:cstheme="majorHAnsi"/>
          <w:i/>
          <w:iCs/>
          <w:vertAlign w:val="superscript"/>
          <w:lang w:eastAsia="fr-FR"/>
        </w:rPr>
        <w:t>er</w:t>
      </w:r>
      <w:r w:rsidRPr="00EB1396">
        <w:rPr>
          <w:rFonts w:asciiTheme="majorHAnsi" w:eastAsia="Times New Roman" w:hAnsiTheme="majorHAnsi" w:cstheme="majorHAnsi"/>
          <w:i/>
          <w:iCs/>
          <w:lang w:eastAsia="fr-FR"/>
        </w:rPr>
        <w:t xml:space="preserve"> acte est facturable à 100%, le 2</w:t>
      </w:r>
      <w:r w:rsidRPr="00EB1396">
        <w:rPr>
          <w:rFonts w:asciiTheme="majorHAnsi" w:eastAsia="Times New Roman" w:hAnsiTheme="majorHAnsi" w:cstheme="majorHAnsi"/>
          <w:i/>
          <w:iCs/>
          <w:vertAlign w:val="superscript"/>
          <w:lang w:eastAsia="fr-FR"/>
        </w:rPr>
        <w:t>ème</w:t>
      </w:r>
      <w:r w:rsidRPr="00EB1396">
        <w:rPr>
          <w:rFonts w:asciiTheme="majorHAnsi" w:eastAsia="Times New Roman" w:hAnsiTheme="majorHAnsi" w:cstheme="majorHAnsi"/>
          <w:i/>
          <w:iCs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i/>
          <w:iCs/>
          <w:lang w:eastAsia="fr-FR"/>
        </w:rPr>
        <w:t xml:space="preserve">est </w:t>
      </w:r>
      <w:r w:rsidRPr="00EB1396">
        <w:rPr>
          <w:rFonts w:asciiTheme="majorHAnsi" w:eastAsia="Times New Roman" w:hAnsiTheme="majorHAnsi" w:cstheme="majorHAnsi"/>
          <w:i/>
          <w:iCs/>
          <w:lang w:eastAsia="fr-FR"/>
        </w:rPr>
        <w:t xml:space="preserve">à 50% puis les suivants sont « gratuits ». </w:t>
      </w:r>
    </w:p>
    <w:p w14:paraId="494461C2" w14:textId="5F67227F" w:rsidR="00EB1396" w:rsidRDefault="00EB1396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12A345DF" w14:textId="77777777" w:rsidR="00EB1396" w:rsidRPr="00BE3145" w:rsidRDefault="00EB1396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1661244" w14:textId="5CAC8228" w:rsidR="000310D3" w:rsidRPr="00EB1396" w:rsidRDefault="003754B3" w:rsidP="00CC5068">
      <w:pPr>
        <w:jc w:val="both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1</w:t>
      </w:r>
      <w:r w:rsidR="00036CCE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1</w:t>
      </w:r>
      <w:r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-</w:t>
      </w:r>
      <w:r w:rsidR="00EB1396" w:rsidRPr="00EB1396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</w:t>
      </w:r>
      <w:r w:rsidR="000310D3" w:rsidRPr="000310D3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Pour Finir</w:t>
      </w:r>
    </w:p>
    <w:p w14:paraId="04161A40" w14:textId="77777777" w:rsidR="00A27705" w:rsidRPr="00BE3145" w:rsidRDefault="00A27705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01F549F1" w14:textId="60BA6EB3" w:rsidR="008F60D6" w:rsidRDefault="000310D3" w:rsidP="00CC5068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 xml:space="preserve">En lisant tout ceci mais aussi les propositions non exhaustives qui foisonnent : </w:t>
      </w:r>
      <w:r w:rsidR="00EB1396">
        <w:rPr>
          <w:rFonts w:asciiTheme="majorHAnsi" w:eastAsia="Times New Roman" w:hAnsiTheme="majorHAnsi" w:cstheme="majorHAnsi"/>
          <w:lang w:eastAsia="fr-FR"/>
        </w:rPr>
        <w:t xml:space="preserve">nous </w:t>
      </w:r>
      <w:r w:rsidR="008F60D6" w:rsidRPr="000310D3">
        <w:rPr>
          <w:rFonts w:asciiTheme="majorHAnsi" w:eastAsia="Times New Roman" w:hAnsiTheme="majorHAnsi" w:cstheme="majorHAnsi"/>
          <w:lang w:eastAsia="fr-FR"/>
        </w:rPr>
        <w:t>espér</w:t>
      </w:r>
      <w:r w:rsidR="008F60D6">
        <w:rPr>
          <w:rFonts w:asciiTheme="majorHAnsi" w:eastAsia="Times New Roman" w:hAnsiTheme="majorHAnsi" w:cstheme="majorHAnsi"/>
          <w:lang w:eastAsia="fr-FR"/>
        </w:rPr>
        <w:t>ons</w:t>
      </w:r>
      <w:r w:rsidR="008F60D6" w:rsidRPr="000310D3">
        <w:rPr>
          <w:rFonts w:asciiTheme="majorHAnsi" w:eastAsia="Times New Roman" w:hAnsiTheme="majorHAnsi" w:cstheme="majorHAnsi"/>
          <w:lang w:eastAsia="fr-FR"/>
        </w:rPr>
        <w:t xml:space="preserve"> vous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insuffler de l’espoir et le sentiment que </w:t>
      </w:r>
      <w:r w:rsidR="008F60D6" w:rsidRPr="008F60D6">
        <w:rPr>
          <w:rFonts w:asciiTheme="majorHAnsi" w:eastAsia="Times New Roman" w:hAnsiTheme="majorHAnsi" w:cstheme="majorHAnsi"/>
          <w:b/>
          <w:bCs/>
          <w:lang w:eastAsia="fr-FR"/>
        </w:rPr>
        <w:t>«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oui</w:t>
      </w:r>
      <w:r w:rsidR="008F60D6" w:rsidRPr="008F60D6">
        <w:rPr>
          <w:rFonts w:asciiTheme="majorHAnsi" w:eastAsia="Times New Roman" w:hAnsiTheme="majorHAnsi" w:cstheme="majorHAnsi"/>
          <w:b/>
          <w:bCs/>
          <w:lang w:eastAsia="fr-FR"/>
        </w:rPr>
        <w:t> !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on peut améliorer la situation</w:t>
      </w:r>
      <w:r w:rsidR="00BE3145">
        <w:rPr>
          <w:rFonts w:asciiTheme="majorHAnsi" w:eastAsia="Times New Roman" w:hAnsiTheme="majorHAnsi" w:cstheme="majorHAnsi"/>
          <w:b/>
          <w:bCs/>
          <w:lang w:eastAsia="fr-FR"/>
        </w:rPr>
        <w:t> !</w:t>
      </w:r>
      <w:r w:rsidR="008F60D6" w:rsidRPr="008F60D6">
        <w:rPr>
          <w:rFonts w:asciiTheme="majorHAnsi" w:eastAsia="Times New Roman" w:hAnsiTheme="majorHAnsi" w:cstheme="majorHAnsi"/>
          <w:b/>
          <w:bCs/>
          <w:lang w:eastAsia="fr-FR"/>
        </w:rPr>
        <w:t> »</w:t>
      </w:r>
    </w:p>
    <w:p w14:paraId="13D7718E" w14:textId="432B01E7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Qu</w:t>
      </w:r>
      <w:r w:rsidR="008F60D6" w:rsidRPr="008F60D6">
        <w:rPr>
          <w:rFonts w:asciiTheme="majorHAnsi" w:eastAsia="Times New Roman" w:hAnsiTheme="majorHAnsi" w:cstheme="majorHAnsi"/>
          <w:lang w:eastAsia="fr-FR"/>
        </w:rPr>
        <w:t>e l</w:t>
      </w:r>
      <w:r w:rsidRPr="000310D3">
        <w:rPr>
          <w:rFonts w:asciiTheme="majorHAnsi" w:eastAsia="Times New Roman" w:hAnsiTheme="majorHAnsi" w:cstheme="majorHAnsi"/>
          <w:lang w:eastAsia="fr-FR"/>
        </w:rPr>
        <w:t>’on</w:t>
      </w:r>
      <w:r w:rsidR="008F60D6" w:rsidRPr="008F60D6">
        <w:rPr>
          <w:rFonts w:asciiTheme="majorHAnsi" w:eastAsia="Times New Roman" w:hAnsiTheme="majorHAnsi" w:cstheme="majorHAnsi"/>
          <w:lang w:eastAsia="fr-FR"/>
        </w:rPr>
        <w:t xml:space="preserve"> peut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arrive</w:t>
      </w:r>
      <w:r w:rsidR="008F60D6" w:rsidRPr="008F60D6">
        <w:rPr>
          <w:rFonts w:asciiTheme="majorHAnsi" w:eastAsia="Times New Roman" w:hAnsiTheme="majorHAnsi" w:cstheme="majorHAnsi"/>
          <w:lang w:eastAsia="fr-FR"/>
        </w:rPr>
        <w:t>r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à augmenter directement et « fictivement » le nombre de médecins pour améliorer l’accès aux soins.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lang w:eastAsia="fr-FR"/>
        </w:rPr>
        <w:t>Et que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«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oui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 !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il est légitime de se battre</w:t>
      </w:r>
      <w:r w:rsidR="00BE3145">
        <w:rPr>
          <w:rFonts w:asciiTheme="majorHAnsi" w:eastAsia="Times New Roman" w:hAnsiTheme="majorHAnsi" w:cstheme="majorHAnsi"/>
          <w:b/>
          <w:bCs/>
          <w:lang w:eastAsia="fr-FR"/>
        </w:rPr>
        <w:t> !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 »</w:t>
      </w:r>
    </w:p>
    <w:p w14:paraId="16228651" w14:textId="77777777" w:rsidR="008F60D6" w:rsidRPr="00BE3145" w:rsidRDefault="008F60D6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4B2C0690" w14:textId="2B7B8041" w:rsidR="000310D3" w:rsidRP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En tou</w:t>
      </w:r>
      <w:r w:rsidR="008F60D6">
        <w:rPr>
          <w:rFonts w:asciiTheme="majorHAnsi" w:eastAsia="Times New Roman" w:hAnsiTheme="majorHAnsi" w:cstheme="majorHAnsi"/>
          <w:lang w:eastAsia="fr-FR"/>
        </w:rPr>
        <w:t>t cas c’est ce que nous ressentons</w:t>
      </w:r>
      <w:r w:rsidR="008F60D6" w:rsidRPr="000310D3">
        <w:rPr>
          <w:rFonts w:asciiTheme="majorHAnsi" w:eastAsia="Times New Roman" w:hAnsiTheme="majorHAnsi" w:cstheme="majorHAnsi"/>
          <w:lang w:eastAsia="fr-FR"/>
        </w:rPr>
        <w:t xml:space="preserve"> !</w:t>
      </w:r>
      <w:r w:rsidRPr="000310D3">
        <w:rPr>
          <w:rFonts w:asciiTheme="majorHAnsi" w:eastAsia="Times New Roman" w:hAnsiTheme="majorHAnsi" w:cstheme="majorHAnsi"/>
          <w:lang w:eastAsia="fr-FR"/>
        </w:rPr>
        <w:t xml:space="preserve"> Tant que ces propositions n’auront pas été testées 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nous nous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batt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rons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contre ce système de</w:t>
      </w:r>
      <w:r w:rsidRPr="000310D3">
        <w:rPr>
          <w:rFonts w:asciiTheme="majorHAnsi" w:eastAsia="Times New Roman" w:hAnsiTheme="majorHAnsi" w:cstheme="majorHAnsi"/>
          <w:lang w:eastAsia="fr-FR"/>
        </w:rPr>
        <w:t>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santé qu</w:t>
      </w:r>
      <w:r w:rsidR="008F60D6">
        <w:rPr>
          <w:rFonts w:asciiTheme="majorHAnsi" w:eastAsia="Times New Roman" w:hAnsiTheme="majorHAnsi" w:cstheme="majorHAnsi"/>
          <w:b/>
          <w:bCs/>
          <w:lang w:eastAsia="fr-FR"/>
        </w:rPr>
        <w:t>e l’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on veut nous imposer</w:t>
      </w:r>
      <w:r w:rsidRPr="000310D3">
        <w:rPr>
          <w:rFonts w:asciiTheme="majorHAnsi" w:eastAsia="Times New Roman" w:hAnsiTheme="majorHAnsi" w:cstheme="majorHAnsi"/>
          <w:lang w:eastAsia="fr-FR"/>
        </w:rPr>
        <w:t> : une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médecine coupée du malade </w:t>
      </w:r>
      <w:r w:rsidRPr="000310D3">
        <w:rPr>
          <w:rFonts w:asciiTheme="majorHAnsi" w:eastAsia="Times New Roman" w:hAnsiTheme="majorHAnsi" w:cstheme="majorHAnsi"/>
          <w:lang w:eastAsia="fr-FR"/>
        </w:rPr>
        <w:t>avec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un nivellement par le bas</w:t>
      </w:r>
      <w:r w:rsidRPr="000310D3">
        <w:rPr>
          <w:rFonts w:asciiTheme="majorHAnsi" w:eastAsia="Times New Roman" w:hAnsiTheme="majorHAnsi" w:cstheme="majorHAnsi"/>
          <w:lang w:eastAsia="fr-FR"/>
        </w:rPr>
        <w:t> !</w:t>
      </w:r>
    </w:p>
    <w:p w14:paraId="7304A211" w14:textId="52EF9151" w:rsidR="000310D3" w:rsidRPr="000310D3" w:rsidRDefault="008F60D6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En a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ugmentant 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le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délai de prise en charge 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des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 patients à cause de retard</w:t>
      </w:r>
      <w:r>
        <w:rPr>
          <w:rFonts w:asciiTheme="majorHAnsi" w:eastAsia="Times New Roman" w:hAnsiTheme="majorHAnsi" w:cstheme="majorHAnsi"/>
          <w:b/>
          <w:bCs/>
          <w:lang w:eastAsia="fr-FR"/>
        </w:rPr>
        <w:t>s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 xml:space="preserve"> diagnostic</w:t>
      </w:r>
      <w:r>
        <w:rPr>
          <w:rFonts w:asciiTheme="majorHAnsi" w:eastAsia="Times New Roman" w:hAnsiTheme="majorHAnsi" w:cstheme="majorHAnsi"/>
          <w:b/>
          <w:bCs/>
          <w:lang w:eastAsia="fr-FR"/>
        </w:rPr>
        <w:t>s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 et au prix 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d’erreurs médicales</w:t>
      </w:r>
      <w:r w:rsidR="000310D3" w:rsidRPr="000310D3">
        <w:rPr>
          <w:rFonts w:asciiTheme="majorHAnsi" w:eastAsia="Times New Roman" w:hAnsiTheme="majorHAnsi" w:cstheme="majorHAnsi"/>
          <w:lang w:eastAsia="fr-FR"/>
        </w:rPr>
        <w:t> </w:t>
      </w:r>
      <w:r w:rsidR="000310D3" w:rsidRPr="000310D3">
        <w:rPr>
          <w:rFonts w:asciiTheme="majorHAnsi" w:eastAsia="Times New Roman" w:hAnsiTheme="majorHAnsi" w:cstheme="majorHAnsi"/>
          <w:b/>
          <w:bCs/>
          <w:lang w:eastAsia="fr-FR"/>
        </w:rPr>
        <w:t>certaines.</w:t>
      </w:r>
    </w:p>
    <w:p w14:paraId="541841CA" w14:textId="77777777" w:rsidR="008F60D6" w:rsidRPr="00BE3145" w:rsidRDefault="008F60D6" w:rsidP="00CC5068">
      <w:pPr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3CA6BA0" w14:textId="41A0B614" w:rsidR="000310D3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Il en va de la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sécurité </w:t>
      </w:r>
      <w:r w:rsidRPr="000310D3">
        <w:rPr>
          <w:rFonts w:asciiTheme="majorHAnsi" w:eastAsia="Times New Roman" w:hAnsiTheme="majorHAnsi" w:cstheme="majorHAnsi"/>
          <w:lang w:eastAsia="fr-FR"/>
        </w:rPr>
        <w:t>et de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la santé des patients</w:t>
      </w:r>
      <w:r w:rsidRPr="000310D3">
        <w:rPr>
          <w:rFonts w:asciiTheme="majorHAnsi" w:eastAsia="Times New Roman" w:hAnsiTheme="majorHAnsi" w:cstheme="majorHAnsi"/>
          <w:lang w:eastAsia="fr-FR"/>
        </w:rPr>
        <w:t> ainsi que de 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notre intégrité</w:t>
      </w:r>
      <w:r w:rsidRPr="000310D3">
        <w:rPr>
          <w:rFonts w:asciiTheme="majorHAnsi" w:eastAsia="Times New Roman" w:hAnsiTheme="majorHAnsi" w:cstheme="majorHAnsi"/>
          <w:lang w:eastAsia="fr-FR"/>
        </w:rPr>
        <w:t> en tant que médecin.</w:t>
      </w:r>
    </w:p>
    <w:p w14:paraId="4D75F2FC" w14:textId="77777777" w:rsidR="008F60D6" w:rsidRPr="000310D3" w:rsidRDefault="008F60D6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</w:p>
    <w:p w14:paraId="208B9A04" w14:textId="33752F63" w:rsidR="0052793D" w:rsidRPr="00BE3145" w:rsidRDefault="000310D3" w:rsidP="00CC5068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310D3">
        <w:rPr>
          <w:rFonts w:asciiTheme="majorHAnsi" w:eastAsia="Times New Roman" w:hAnsiTheme="majorHAnsi" w:cstheme="majorHAnsi"/>
          <w:lang w:eastAsia="fr-FR"/>
        </w:rPr>
        <w:t>Il en va de</w:t>
      </w:r>
      <w:r w:rsidRPr="000310D3">
        <w:rPr>
          <w:rFonts w:asciiTheme="majorHAnsi" w:eastAsia="Times New Roman" w:hAnsiTheme="majorHAnsi" w:cstheme="majorHAnsi"/>
          <w:b/>
          <w:bCs/>
          <w:lang w:eastAsia="fr-FR"/>
        </w:rPr>
        <w:t> notre dignité à tous !</w:t>
      </w:r>
    </w:p>
    <w:sectPr w:rsidR="0052793D" w:rsidRPr="00BE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EB1"/>
    <w:multiLevelType w:val="hybridMultilevel"/>
    <w:tmpl w:val="95D493F0"/>
    <w:lvl w:ilvl="0" w:tplc="1B88A244">
      <w:start w:val="5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0E79F7"/>
    <w:multiLevelType w:val="hybridMultilevel"/>
    <w:tmpl w:val="AE0C765E"/>
    <w:lvl w:ilvl="0" w:tplc="C3F8A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A92"/>
    <w:multiLevelType w:val="hybridMultilevel"/>
    <w:tmpl w:val="38962574"/>
    <w:lvl w:ilvl="0" w:tplc="648E1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C95"/>
    <w:multiLevelType w:val="hybridMultilevel"/>
    <w:tmpl w:val="E81295FA"/>
    <w:lvl w:ilvl="0" w:tplc="41FE08DA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FEE"/>
    <w:multiLevelType w:val="hybridMultilevel"/>
    <w:tmpl w:val="AA7E33CC"/>
    <w:lvl w:ilvl="0" w:tplc="C734C74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751F"/>
    <w:multiLevelType w:val="hybridMultilevel"/>
    <w:tmpl w:val="63809236"/>
    <w:lvl w:ilvl="0" w:tplc="2A9AA30A">
      <w:start w:val="5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097E5E"/>
    <w:multiLevelType w:val="hybridMultilevel"/>
    <w:tmpl w:val="A15A6960"/>
    <w:lvl w:ilvl="0" w:tplc="DEEA3E0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3"/>
    <w:rsid w:val="0000354E"/>
    <w:rsid w:val="000268DC"/>
    <w:rsid w:val="000310D3"/>
    <w:rsid w:val="00033C2A"/>
    <w:rsid w:val="00036CCE"/>
    <w:rsid w:val="00047D91"/>
    <w:rsid w:val="000559A2"/>
    <w:rsid w:val="00083385"/>
    <w:rsid w:val="000C226E"/>
    <w:rsid w:val="000C6117"/>
    <w:rsid w:val="000E245A"/>
    <w:rsid w:val="00182D4F"/>
    <w:rsid w:val="001E7602"/>
    <w:rsid w:val="002B446D"/>
    <w:rsid w:val="002E4747"/>
    <w:rsid w:val="002F6396"/>
    <w:rsid w:val="00321711"/>
    <w:rsid w:val="00351C5C"/>
    <w:rsid w:val="003610E8"/>
    <w:rsid w:val="00365C58"/>
    <w:rsid w:val="003739F0"/>
    <w:rsid w:val="003754B3"/>
    <w:rsid w:val="003C2536"/>
    <w:rsid w:val="003E1C65"/>
    <w:rsid w:val="00420BCF"/>
    <w:rsid w:val="0044243E"/>
    <w:rsid w:val="0045066B"/>
    <w:rsid w:val="00476BCB"/>
    <w:rsid w:val="004A03A6"/>
    <w:rsid w:val="004D0303"/>
    <w:rsid w:val="004E14D2"/>
    <w:rsid w:val="004E76F5"/>
    <w:rsid w:val="004F3F32"/>
    <w:rsid w:val="004F4A80"/>
    <w:rsid w:val="0052793D"/>
    <w:rsid w:val="005337E0"/>
    <w:rsid w:val="00552D3C"/>
    <w:rsid w:val="00644607"/>
    <w:rsid w:val="00684630"/>
    <w:rsid w:val="006A483E"/>
    <w:rsid w:val="006D0D54"/>
    <w:rsid w:val="006D43EC"/>
    <w:rsid w:val="00712085"/>
    <w:rsid w:val="00722614"/>
    <w:rsid w:val="008574C9"/>
    <w:rsid w:val="00882DD8"/>
    <w:rsid w:val="00886D78"/>
    <w:rsid w:val="008A0A51"/>
    <w:rsid w:val="008A7A81"/>
    <w:rsid w:val="008C180D"/>
    <w:rsid w:val="008F60D6"/>
    <w:rsid w:val="00916F88"/>
    <w:rsid w:val="00943FB1"/>
    <w:rsid w:val="00985EB5"/>
    <w:rsid w:val="00991F7B"/>
    <w:rsid w:val="009D6EA5"/>
    <w:rsid w:val="00A13FB2"/>
    <w:rsid w:val="00A27705"/>
    <w:rsid w:val="00AE28F7"/>
    <w:rsid w:val="00B07428"/>
    <w:rsid w:val="00B454EC"/>
    <w:rsid w:val="00B6235C"/>
    <w:rsid w:val="00B86389"/>
    <w:rsid w:val="00BD4445"/>
    <w:rsid w:val="00BE3145"/>
    <w:rsid w:val="00C30EA3"/>
    <w:rsid w:val="00C80421"/>
    <w:rsid w:val="00CC5068"/>
    <w:rsid w:val="00CD6497"/>
    <w:rsid w:val="00D14F1D"/>
    <w:rsid w:val="00D21A17"/>
    <w:rsid w:val="00D348C2"/>
    <w:rsid w:val="00D54F52"/>
    <w:rsid w:val="00D80EBD"/>
    <w:rsid w:val="00DE2716"/>
    <w:rsid w:val="00E4228E"/>
    <w:rsid w:val="00E506A8"/>
    <w:rsid w:val="00E5622D"/>
    <w:rsid w:val="00E81A9E"/>
    <w:rsid w:val="00EB1396"/>
    <w:rsid w:val="00EC6524"/>
    <w:rsid w:val="00ED4563"/>
    <w:rsid w:val="00F31218"/>
    <w:rsid w:val="00F67DB1"/>
    <w:rsid w:val="00F72553"/>
    <w:rsid w:val="00F94EE4"/>
    <w:rsid w:val="00FB0E73"/>
    <w:rsid w:val="00FB75DD"/>
    <w:rsid w:val="00FD4BAE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802"/>
  <w15:chartTrackingRefBased/>
  <w15:docId w15:val="{A4F8D49B-8A44-D74A-B3AF-26F73EC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193iq5w">
    <w:name w:val="x193iq5w"/>
    <w:basedOn w:val="Policepardfaut"/>
    <w:rsid w:val="000310D3"/>
  </w:style>
  <w:style w:type="character" w:customStyle="1" w:styleId="apple-converted-space">
    <w:name w:val="apple-converted-space"/>
    <w:basedOn w:val="Policepardfaut"/>
    <w:rsid w:val="000310D3"/>
  </w:style>
  <w:style w:type="paragraph" w:styleId="Paragraphedeliste">
    <w:name w:val="List Paragraph"/>
    <w:basedOn w:val="Normal"/>
    <w:uiPriority w:val="34"/>
    <w:qFormat/>
    <w:rsid w:val="00476B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A4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48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48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8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2383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ANTONE</dc:creator>
  <cp:keywords/>
  <dc:description/>
  <cp:lastModifiedBy>Claire V</cp:lastModifiedBy>
  <cp:revision>5</cp:revision>
  <dcterms:created xsi:type="dcterms:W3CDTF">2022-11-17T21:21:00Z</dcterms:created>
  <dcterms:modified xsi:type="dcterms:W3CDTF">2022-11-19T13:23:00Z</dcterms:modified>
</cp:coreProperties>
</file>